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bookmarkStart w:id="0" w:name="_GoBack"/>
      <w:bookmarkEnd w:id="0"/>
    </w:p>
    <w:p w:rsidR="00965E79" w:rsidRDefault="00E574DB" w:rsidP="001B4A7C">
      <w:pPr>
        <w:jc w:val="center"/>
        <w:rPr>
          <w:b/>
          <w:sz w:val="44"/>
          <w:szCs w:val="44"/>
        </w:rPr>
      </w:pPr>
      <w:r>
        <w:rPr>
          <w:noProof/>
          <w:lang w:eastAsia="en-GB"/>
        </w:rPr>
        <w:drawing>
          <wp:inline distT="0" distB="0" distL="0" distR="0" wp14:anchorId="14434E05" wp14:editId="1C1FAD6B">
            <wp:extent cx="1828649" cy="1828649"/>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525168" w:rsidP="00965E79">
      <w:pPr>
        <w:jc w:val="center"/>
        <w:rPr>
          <w:b/>
          <w:sz w:val="28"/>
          <w:szCs w:val="28"/>
        </w:rPr>
      </w:pPr>
      <w:r>
        <w:rPr>
          <w:b/>
          <w:sz w:val="28"/>
          <w:szCs w:val="28"/>
        </w:rPr>
        <w:t xml:space="preserve">Deputy </w:t>
      </w:r>
      <w:r w:rsidR="00040A1B">
        <w:rPr>
          <w:b/>
          <w:sz w:val="28"/>
          <w:szCs w:val="28"/>
        </w:rPr>
        <w:t>Head of Faculty</w:t>
      </w:r>
      <w:r>
        <w:rPr>
          <w:b/>
          <w:sz w:val="28"/>
          <w:szCs w:val="28"/>
        </w:rPr>
        <w:t xml:space="preserve"> </w:t>
      </w:r>
      <w:r w:rsidR="00040A1B">
        <w:rPr>
          <w:b/>
          <w:sz w:val="28"/>
          <w:szCs w:val="28"/>
        </w:rPr>
        <w:t xml:space="preserve">- </w:t>
      </w:r>
      <w:r w:rsidR="00673B31">
        <w:rPr>
          <w:b/>
          <w:sz w:val="28"/>
          <w:szCs w:val="28"/>
        </w:rPr>
        <w:t>Mathematics</w:t>
      </w:r>
    </w:p>
    <w:p w:rsidR="00165247" w:rsidRDefault="00165247" w:rsidP="00965E79">
      <w:pPr>
        <w:jc w:val="center"/>
        <w:rPr>
          <w:b/>
          <w:sz w:val="28"/>
          <w:szCs w:val="28"/>
        </w:rPr>
      </w:pPr>
      <w:r>
        <w:rPr>
          <w:b/>
          <w:sz w:val="28"/>
          <w:szCs w:val="28"/>
        </w:rPr>
        <w:t xml:space="preserve">Required for </w:t>
      </w:r>
    </w:p>
    <w:p w:rsidR="00965E79" w:rsidRDefault="00E574DB" w:rsidP="00965E79">
      <w:pPr>
        <w:jc w:val="center"/>
        <w:rPr>
          <w:b/>
          <w:sz w:val="28"/>
          <w:szCs w:val="28"/>
        </w:rPr>
      </w:pPr>
      <w:r>
        <w:rPr>
          <w:b/>
          <w:sz w:val="28"/>
          <w:szCs w:val="28"/>
        </w:rPr>
        <w:t>September 201</w:t>
      </w:r>
      <w:r w:rsidR="00165247">
        <w:rPr>
          <w:b/>
          <w:sz w:val="28"/>
          <w:szCs w:val="28"/>
        </w:rPr>
        <w:t>9</w:t>
      </w:r>
    </w:p>
    <w:p w:rsidR="00221D4B" w:rsidRDefault="00221D4B" w:rsidP="00965E79">
      <w:pPr>
        <w:jc w:val="center"/>
        <w:rPr>
          <w:b/>
          <w:sz w:val="28"/>
          <w:szCs w:val="28"/>
        </w:rPr>
      </w:pPr>
    </w:p>
    <w:p w:rsidR="00965E79" w:rsidRDefault="00965E79" w:rsidP="00A22DBF">
      <w:pPr>
        <w:rPr>
          <w:b/>
        </w:rPr>
      </w:pPr>
    </w:p>
    <w:p w:rsidR="00965E79" w:rsidRDefault="00965E79" w:rsidP="00E574DB">
      <w:pPr>
        <w:jc w:val="right"/>
        <w:rPr>
          <w:b/>
        </w:rPr>
      </w:pPr>
    </w:p>
    <w:p w:rsidR="00965E79" w:rsidRDefault="00E574DB" w:rsidP="00971E5D">
      <w:pPr>
        <w:ind w:left="5760" w:firstLine="720"/>
        <w:jc w:val="center"/>
        <w:rPr>
          <w:b/>
        </w:rPr>
      </w:pPr>
      <w:r>
        <w:rPr>
          <w:noProof/>
          <w:lang w:eastAsia="en-GB"/>
        </w:rPr>
        <w:drawing>
          <wp:inline distT="0" distB="0" distL="0" distR="0" wp14:anchorId="3BBAC7C0" wp14:editId="078DE3C6">
            <wp:extent cx="1218565" cy="12287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8892" cy="1229055"/>
                    </a:xfrm>
                    <a:prstGeom prst="rect">
                      <a:avLst/>
                    </a:prstGeom>
                  </pic:spPr>
                </pic:pic>
              </a:graphicData>
            </a:graphic>
          </wp:inline>
        </w:drawing>
      </w:r>
    </w:p>
    <w:p w:rsidR="00165247" w:rsidRDefault="00165247" w:rsidP="00165247">
      <w:pPr>
        <w:pStyle w:val="Heading1"/>
        <w:spacing w:after="200"/>
        <w:rPr>
          <w:rFonts w:asciiTheme="minorHAnsi" w:hAnsiTheme="minorHAnsi" w:cs="Arial"/>
          <w:color w:val="auto"/>
          <w:sz w:val="22"/>
          <w:szCs w:val="22"/>
        </w:rPr>
      </w:pPr>
      <w:r>
        <w:rPr>
          <w:rFonts w:asciiTheme="minorHAnsi" w:hAnsiTheme="minorHAnsi" w:cs="Arial"/>
          <w:color w:val="auto"/>
          <w:sz w:val="22"/>
          <w:szCs w:val="22"/>
        </w:rPr>
        <w:t>January 2019</w:t>
      </w:r>
    </w:p>
    <w:p w:rsidR="00165247" w:rsidRDefault="00165247" w:rsidP="00165247">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165247" w:rsidRDefault="00165247" w:rsidP="00165247">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Deputy Head of Faculty - Mathematics.</w:t>
      </w:r>
    </w:p>
    <w:p w:rsidR="00165247" w:rsidRDefault="00165247" w:rsidP="00165247">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165247" w:rsidRDefault="00165247" w:rsidP="00165247">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165247" w:rsidRDefault="00165247" w:rsidP="00165247">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rsidR="00165247" w:rsidRPr="00324ABF" w:rsidRDefault="00165247" w:rsidP="00165247">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165247" w:rsidRPr="00324ABF" w:rsidRDefault="00165247" w:rsidP="00165247">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165247" w:rsidRPr="00324ABF" w:rsidRDefault="00165247" w:rsidP="00165247">
      <w:pPr>
        <w:spacing w:after="0"/>
        <w:rPr>
          <w:rFonts w:cs="Arial"/>
        </w:rPr>
      </w:pPr>
      <w:r w:rsidRPr="00324ABF">
        <w:rPr>
          <w:rFonts w:cs="Arial"/>
        </w:rPr>
        <w:t>Ms Meryl Davies</w:t>
      </w:r>
    </w:p>
    <w:p w:rsidR="00165247" w:rsidRPr="00324ABF" w:rsidRDefault="00165247" w:rsidP="00165247">
      <w:pPr>
        <w:spacing w:after="0"/>
        <w:rPr>
          <w:rFonts w:cs="Arial"/>
        </w:rPr>
      </w:pPr>
      <w:r w:rsidRPr="00324ABF">
        <w:rPr>
          <w:rFonts w:cs="Arial"/>
        </w:rPr>
        <w:t>Headteacher</w:t>
      </w:r>
      <w:r>
        <w:rPr>
          <w:rFonts w:cs="Arial"/>
        </w:rPr>
        <w:t>, NPQH, NLE</w:t>
      </w:r>
    </w:p>
    <w:p w:rsidR="00671BA3" w:rsidRDefault="00671BA3" w:rsidP="00A22DBF">
      <w:pPr>
        <w:rPr>
          <w:b/>
        </w:rPr>
      </w:pPr>
    </w:p>
    <w:p w:rsidR="00486CCD" w:rsidRDefault="00486CCD" w:rsidP="00A22DBF">
      <w:pPr>
        <w:rPr>
          <w:b/>
        </w:rPr>
      </w:pPr>
    </w:p>
    <w:p w:rsidR="007B381E" w:rsidRDefault="007B381E"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ad,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E574DB" w:rsidRDefault="00E574DB" w:rsidP="00E574DB">
      <w:pPr>
        <w:jc w:val="right"/>
      </w:pPr>
      <w:r>
        <w:rPr>
          <w:noProof/>
          <w:lang w:eastAsia="en-GB"/>
        </w:rPr>
        <w:lastRenderedPageBreak/>
        <w:drawing>
          <wp:inline distT="0" distB="0" distL="0" distR="0" wp14:anchorId="4FC70665" wp14:editId="0FE68CCB">
            <wp:extent cx="1018540" cy="1009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18813" cy="1009921"/>
                    </a:xfrm>
                    <a:prstGeom prst="rect">
                      <a:avLst/>
                    </a:prstGeom>
                  </pic:spPr>
                </pic:pic>
              </a:graphicData>
            </a:graphic>
          </wp:inline>
        </w:drawing>
      </w:r>
    </w:p>
    <w:p w:rsidR="00525168" w:rsidRPr="00525168" w:rsidRDefault="00525168" w:rsidP="00525168">
      <w:pPr>
        <w:jc w:val="center"/>
        <w:rPr>
          <w:rFonts w:cs="Arial"/>
          <w:b/>
          <w:sz w:val="24"/>
          <w:szCs w:val="24"/>
          <w:u w:val="single"/>
        </w:rPr>
      </w:pPr>
      <w:r w:rsidRPr="00525168">
        <w:rPr>
          <w:rFonts w:cs="Arial"/>
          <w:b/>
          <w:sz w:val="24"/>
          <w:szCs w:val="24"/>
          <w:u w:val="single"/>
        </w:rPr>
        <w:t>DEPUTY HEAD OF FACULTY</w:t>
      </w:r>
    </w:p>
    <w:p w:rsidR="00525168" w:rsidRPr="00525168" w:rsidRDefault="00525168" w:rsidP="00525168">
      <w:pPr>
        <w:jc w:val="center"/>
        <w:rPr>
          <w:rFonts w:cs="Arial"/>
          <w:b/>
          <w:sz w:val="24"/>
          <w:szCs w:val="24"/>
          <w:u w:val="single"/>
        </w:rPr>
      </w:pPr>
      <w:r w:rsidRPr="00525168">
        <w:rPr>
          <w:rFonts w:cs="Arial"/>
          <w:b/>
          <w:sz w:val="24"/>
          <w:szCs w:val="24"/>
          <w:u w:val="single"/>
        </w:rPr>
        <w:t>JOB DESCRIPTION</w:t>
      </w:r>
    </w:p>
    <w:p w:rsidR="00525168" w:rsidRPr="00525168" w:rsidRDefault="00525168" w:rsidP="00525168">
      <w:pPr>
        <w:jc w:val="center"/>
        <w:rPr>
          <w:rFonts w:cs="Arial"/>
          <w:sz w:val="24"/>
          <w:szCs w:val="24"/>
          <w:u w:val="single"/>
        </w:rPr>
      </w:pPr>
      <w:r w:rsidRPr="00525168">
        <w:rPr>
          <w:rFonts w:cs="Arial"/>
          <w:sz w:val="24"/>
          <w:szCs w:val="24"/>
        </w:rPr>
        <w:t>(</w:t>
      </w:r>
      <w:r w:rsidRPr="00525168">
        <w:rPr>
          <w:rFonts w:cs="Arial"/>
          <w:b/>
          <w:sz w:val="24"/>
          <w:szCs w:val="24"/>
        </w:rPr>
        <w:t>Core Faculty</w:t>
      </w:r>
      <w:r w:rsidRPr="00525168">
        <w:rPr>
          <w:rFonts w:cs="Arial"/>
          <w:b/>
          <w:sz w:val="24"/>
          <w:szCs w:val="24"/>
          <w:u w:val="single"/>
        </w:rPr>
        <w:t>)</w:t>
      </w:r>
    </w:p>
    <w:p w:rsidR="00525168" w:rsidRPr="00525168" w:rsidRDefault="00525168" w:rsidP="00525168">
      <w:pPr>
        <w:jc w:val="center"/>
        <w:rPr>
          <w:rFonts w:cs="Arial"/>
          <w:sz w:val="24"/>
          <w:szCs w:val="24"/>
          <w:u w:val="single"/>
        </w:rPr>
      </w:pPr>
    </w:p>
    <w:p w:rsidR="00525168" w:rsidRPr="00525168" w:rsidRDefault="00525168" w:rsidP="00525168">
      <w:pPr>
        <w:rPr>
          <w:rFonts w:cs="Arial"/>
          <w:sz w:val="24"/>
          <w:szCs w:val="24"/>
        </w:rPr>
      </w:pPr>
      <w:r w:rsidRPr="00525168">
        <w:rPr>
          <w:rFonts w:cs="Arial"/>
          <w:sz w:val="24"/>
          <w:szCs w:val="24"/>
        </w:rPr>
        <w:t>Reporting to:</w:t>
      </w:r>
      <w:r w:rsidRPr="00525168">
        <w:rPr>
          <w:rFonts w:cs="Arial"/>
          <w:sz w:val="24"/>
          <w:szCs w:val="24"/>
        </w:rPr>
        <w:tab/>
      </w:r>
      <w:r w:rsidRPr="00525168">
        <w:rPr>
          <w:rFonts w:cs="Arial"/>
          <w:sz w:val="24"/>
          <w:szCs w:val="24"/>
        </w:rPr>
        <w:tab/>
      </w:r>
      <w:r w:rsidRPr="00525168">
        <w:rPr>
          <w:rFonts w:cs="Arial"/>
          <w:sz w:val="24"/>
          <w:szCs w:val="24"/>
        </w:rPr>
        <w:tab/>
        <w:t>Head of Faculty.</w:t>
      </w:r>
    </w:p>
    <w:p w:rsidR="00525168" w:rsidRPr="00525168" w:rsidRDefault="00525168" w:rsidP="00525168">
      <w:pPr>
        <w:rPr>
          <w:rFonts w:cs="Arial"/>
          <w:sz w:val="24"/>
          <w:szCs w:val="24"/>
        </w:rPr>
      </w:pPr>
      <w:r w:rsidRPr="00525168">
        <w:rPr>
          <w:rFonts w:cs="Arial"/>
          <w:sz w:val="24"/>
          <w:szCs w:val="24"/>
        </w:rPr>
        <w:t xml:space="preserve">Responsible for: </w:t>
      </w:r>
      <w:r w:rsidRPr="00525168">
        <w:rPr>
          <w:rFonts w:cs="Arial"/>
          <w:sz w:val="24"/>
          <w:szCs w:val="24"/>
        </w:rPr>
        <w:tab/>
      </w:r>
      <w:r w:rsidRPr="00525168">
        <w:rPr>
          <w:rFonts w:cs="Arial"/>
          <w:sz w:val="24"/>
          <w:szCs w:val="24"/>
        </w:rPr>
        <w:tab/>
        <w:t xml:space="preserve">Communicating to the Head of Faculty the interests </w:t>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t>and needs of those staff he/she line manages</w:t>
      </w:r>
    </w:p>
    <w:p w:rsidR="00525168" w:rsidRPr="00525168" w:rsidRDefault="00525168" w:rsidP="00525168">
      <w:pPr>
        <w:rPr>
          <w:rFonts w:cs="Arial"/>
          <w:sz w:val="24"/>
          <w:szCs w:val="24"/>
        </w:rPr>
      </w:pPr>
      <w:r w:rsidRPr="00525168">
        <w:rPr>
          <w:rFonts w:cs="Arial"/>
          <w:sz w:val="24"/>
          <w:szCs w:val="24"/>
        </w:rPr>
        <w:t xml:space="preserve">Line management of: </w:t>
      </w:r>
      <w:r w:rsidRPr="00525168">
        <w:rPr>
          <w:rFonts w:cs="Arial"/>
          <w:sz w:val="24"/>
          <w:szCs w:val="24"/>
        </w:rPr>
        <w:tab/>
      </w:r>
      <w:r w:rsidRPr="00525168">
        <w:rPr>
          <w:rFonts w:cs="Arial"/>
          <w:sz w:val="24"/>
          <w:szCs w:val="24"/>
        </w:rPr>
        <w:tab/>
        <w:t xml:space="preserve">Named members of the faculty (This may include </w:t>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r>
      <w:r>
        <w:rPr>
          <w:rFonts w:cs="Arial"/>
          <w:sz w:val="24"/>
          <w:szCs w:val="24"/>
        </w:rPr>
        <w:tab/>
      </w:r>
      <w:r w:rsidRPr="00525168">
        <w:rPr>
          <w:rFonts w:cs="Arial"/>
          <w:sz w:val="24"/>
          <w:szCs w:val="24"/>
        </w:rPr>
        <w:t>members of support staff in appropriate)</w:t>
      </w:r>
    </w:p>
    <w:p w:rsidR="00525168" w:rsidRPr="00525168" w:rsidRDefault="00525168" w:rsidP="00525168">
      <w:pPr>
        <w:ind w:left="2880" w:hanging="2880"/>
        <w:rPr>
          <w:rFonts w:cs="Arial"/>
          <w:sz w:val="24"/>
          <w:szCs w:val="24"/>
        </w:rPr>
      </w:pPr>
      <w:r w:rsidRPr="00525168">
        <w:rPr>
          <w:rFonts w:cs="Arial"/>
          <w:sz w:val="24"/>
          <w:szCs w:val="24"/>
        </w:rPr>
        <w:t>Liaising with:</w:t>
      </w:r>
      <w:r w:rsidRPr="00525168">
        <w:rPr>
          <w:rFonts w:cs="Arial"/>
          <w:sz w:val="24"/>
          <w:szCs w:val="24"/>
        </w:rPr>
        <w:tab/>
        <w:t>Head of Faculty, teaching and support staff in the faculty, relevant staff with cross school responsibilities, relevant support staff, LEA personnel, governors, parents</w:t>
      </w:r>
    </w:p>
    <w:p w:rsidR="00525168" w:rsidRPr="00525168" w:rsidRDefault="00525168" w:rsidP="00525168">
      <w:pPr>
        <w:rPr>
          <w:rFonts w:cs="Arial"/>
          <w:sz w:val="24"/>
          <w:szCs w:val="24"/>
        </w:rPr>
      </w:pPr>
      <w:r w:rsidRPr="00525168">
        <w:rPr>
          <w:rFonts w:cs="Arial"/>
          <w:sz w:val="24"/>
          <w:szCs w:val="24"/>
        </w:rPr>
        <w:t>Contracted working time:</w:t>
      </w:r>
      <w:r w:rsidRPr="00525168">
        <w:rPr>
          <w:rFonts w:cs="Arial"/>
          <w:sz w:val="24"/>
          <w:szCs w:val="24"/>
        </w:rPr>
        <w:tab/>
        <w:t xml:space="preserve">195 days per year – full time.  Attendance at identified </w:t>
      </w:r>
      <w:r w:rsidRPr="00525168">
        <w:rPr>
          <w:rFonts w:cs="Arial"/>
          <w:sz w:val="24"/>
          <w:szCs w:val="24"/>
        </w:rPr>
        <w:tab/>
      </w:r>
      <w:r w:rsidRPr="00525168">
        <w:rPr>
          <w:rFonts w:cs="Arial"/>
          <w:sz w:val="24"/>
          <w:szCs w:val="24"/>
        </w:rPr>
        <w:tab/>
      </w:r>
      <w:r w:rsidRPr="00525168">
        <w:rPr>
          <w:rFonts w:cs="Arial"/>
          <w:sz w:val="24"/>
          <w:szCs w:val="24"/>
        </w:rPr>
        <w:tab/>
      </w:r>
      <w:r w:rsidRPr="00525168">
        <w:rPr>
          <w:rFonts w:cs="Arial"/>
          <w:sz w:val="24"/>
          <w:szCs w:val="24"/>
        </w:rPr>
        <w:tab/>
      </w:r>
      <w:r>
        <w:rPr>
          <w:rFonts w:cs="Arial"/>
          <w:sz w:val="24"/>
          <w:szCs w:val="24"/>
        </w:rPr>
        <w:tab/>
      </w:r>
      <w:r w:rsidRPr="00525168">
        <w:rPr>
          <w:rFonts w:cs="Arial"/>
          <w:sz w:val="24"/>
          <w:szCs w:val="24"/>
        </w:rPr>
        <w:t>calendared events in school year</w:t>
      </w:r>
    </w:p>
    <w:p w:rsidR="00525168" w:rsidRPr="00525168" w:rsidRDefault="00525168" w:rsidP="00525168">
      <w:pPr>
        <w:rPr>
          <w:rFonts w:cs="Arial"/>
          <w:sz w:val="24"/>
          <w:szCs w:val="24"/>
        </w:rPr>
      </w:pPr>
      <w:r w:rsidRPr="00525168">
        <w:rPr>
          <w:rFonts w:cs="Arial"/>
          <w:sz w:val="24"/>
          <w:szCs w:val="24"/>
        </w:rPr>
        <w:t>Salary/Grade:</w:t>
      </w:r>
      <w:r w:rsidRPr="00525168">
        <w:rPr>
          <w:rFonts w:cs="Arial"/>
          <w:sz w:val="24"/>
          <w:szCs w:val="24"/>
        </w:rPr>
        <w:tab/>
      </w:r>
      <w:r w:rsidRPr="00525168">
        <w:rPr>
          <w:rFonts w:cs="Arial"/>
          <w:sz w:val="24"/>
          <w:szCs w:val="24"/>
        </w:rPr>
        <w:tab/>
      </w:r>
      <w:r w:rsidRPr="00525168">
        <w:rPr>
          <w:rFonts w:cs="Arial"/>
          <w:sz w:val="24"/>
          <w:szCs w:val="24"/>
        </w:rPr>
        <w:tab/>
        <w:t>TLR 2b</w:t>
      </w:r>
    </w:p>
    <w:p w:rsidR="00525168" w:rsidRPr="00525168" w:rsidRDefault="00525168" w:rsidP="00525168">
      <w:pPr>
        <w:pBdr>
          <w:bottom w:val="single" w:sz="12" w:space="1" w:color="auto"/>
        </w:pBdr>
        <w:rPr>
          <w:rFonts w:cs="Arial"/>
          <w:sz w:val="24"/>
          <w:szCs w:val="24"/>
        </w:rPr>
      </w:pPr>
      <w:r w:rsidRPr="00525168">
        <w:rPr>
          <w:rFonts w:cs="Arial"/>
          <w:sz w:val="24"/>
          <w:szCs w:val="24"/>
        </w:rPr>
        <w:t>Disclosure Level:</w:t>
      </w:r>
      <w:r w:rsidRPr="00525168">
        <w:rPr>
          <w:rFonts w:cs="Arial"/>
          <w:sz w:val="24"/>
          <w:szCs w:val="24"/>
        </w:rPr>
        <w:tab/>
      </w:r>
      <w:r w:rsidRPr="00525168">
        <w:rPr>
          <w:rFonts w:cs="Arial"/>
          <w:sz w:val="24"/>
          <w:szCs w:val="24"/>
        </w:rPr>
        <w:tab/>
        <w:t>Enhanced</w:t>
      </w:r>
    </w:p>
    <w:p w:rsidR="00525168" w:rsidRPr="00525168" w:rsidRDefault="00525168" w:rsidP="00525168">
      <w:pPr>
        <w:jc w:val="center"/>
        <w:rPr>
          <w:rFonts w:cs="Arial"/>
          <w:sz w:val="24"/>
          <w:szCs w:val="24"/>
        </w:rPr>
      </w:pPr>
    </w:p>
    <w:p w:rsidR="00525168" w:rsidRPr="00525168" w:rsidRDefault="00525168" w:rsidP="00525168">
      <w:pPr>
        <w:rPr>
          <w:rFonts w:cs="Arial"/>
          <w:b/>
          <w:sz w:val="24"/>
          <w:szCs w:val="24"/>
        </w:rPr>
      </w:pPr>
      <w:r w:rsidRPr="00525168">
        <w:rPr>
          <w:rFonts w:cs="Arial"/>
          <w:b/>
          <w:sz w:val="24"/>
          <w:szCs w:val="24"/>
          <w:u w:val="single"/>
        </w:rPr>
        <w:t>Job Purpose</w:t>
      </w:r>
    </w:p>
    <w:p w:rsidR="00525168" w:rsidRPr="00525168" w:rsidRDefault="00525168" w:rsidP="00525168">
      <w:pPr>
        <w:rPr>
          <w:rFonts w:cs="Arial"/>
          <w:sz w:val="24"/>
          <w:szCs w:val="24"/>
        </w:rPr>
      </w:pPr>
    </w:p>
    <w:p w:rsidR="00525168" w:rsidRPr="00525168" w:rsidRDefault="00525168" w:rsidP="00525168">
      <w:pPr>
        <w:numPr>
          <w:ilvl w:val="0"/>
          <w:numId w:val="2"/>
        </w:numPr>
        <w:spacing w:after="0" w:line="240" w:lineRule="auto"/>
        <w:jc w:val="both"/>
        <w:rPr>
          <w:rFonts w:cs="Arial"/>
          <w:sz w:val="24"/>
          <w:szCs w:val="24"/>
        </w:rPr>
      </w:pPr>
      <w:r w:rsidRPr="00525168">
        <w:rPr>
          <w:rFonts w:cs="Arial"/>
          <w:sz w:val="24"/>
          <w:szCs w:val="24"/>
        </w:rPr>
        <w:t>To lead and manage a Key Stage</w:t>
      </w:r>
    </w:p>
    <w:p w:rsidR="00525168" w:rsidRPr="00525168" w:rsidRDefault="00525168" w:rsidP="00525168">
      <w:pPr>
        <w:numPr>
          <w:ilvl w:val="0"/>
          <w:numId w:val="2"/>
        </w:numPr>
        <w:spacing w:after="0" w:line="240" w:lineRule="auto"/>
        <w:jc w:val="both"/>
        <w:rPr>
          <w:rFonts w:cs="Arial"/>
          <w:sz w:val="24"/>
          <w:szCs w:val="24"/>
        </w:rPr>
      </w:pPr>
      <w:r w:rsidRPr="00525168">
        <w:rPr>
          <w:rFonts w:cs="Arial"/>
          <w:sz w:val="24"/>
          <w:szCs w:val="24"/>
        </w:rPr>
        <w:t xml:space="preserve">To be accountable for student progress and attainment in that Key </w:t>
      </w:r>
      <w:r w:rsidRPr="00525168">
        <w:rPr>
          <w:rFonts w:cs="Arial"/>
          <w:sz w:val="24"/>
          <w:szCs w:val="24"/>
        </w:rPr>
        <w:tab/>
        <w:t>Stage.</w:t>
      </w:r>
    </w:p>
    <w:p w:rsidR="00525168" w:rsidRPr="00525168" w:rsidRDefault="00525168" w:rsidP="00525168">
      <w:pPr>
        <w:numPr>
          <w:ilvl w:val="0"/>
          <w:numId w:val="2"/>
        </w:numPr>
        <w:spacing w:after="0" w:line="240" w:lineRule="auto"/>
        <w:rPr>
          <w:rFonts w:cs="Arial"/>
          <w:sz w:val="24"/>
          <w:szCs w:val="24"/>
        </w:rPr>
      </w:pPr>
      <w:r w:rsidRPr="00525168">
        <w:rPr>
          <w:rFonts w:cs="Arial"/>
          <w:sz w:val="24"/>
          <w:szCs w:val="24"/>
        </w:rPr>
        <w:t>To deputise for the Head of Faculty in his/her absence (along with the</w:t>
      </w:r>
    </w:p>
    <w:p w:rsidR="00525168" w:rsidRPr="00525168" w:rsidRDefault="00525168" w:rsidP="00525168">
      <w:pPr>
        <w:spacing w:after="0"/>
        <w:ind w:left="720" w:firstLine="720"/>
        <w:rPr>
          <w:rFonts w:cs="Arial"/>
          <w:sz w:val="24"/>
          <w:szCs w:val="24"/>
        </w:rPr>
      </w:pPr>
      <w:r w:rsidRPr="00525168">
        <w:rPr>
          <w:rFonts w:cs="Arial"/>
          <w:sz w:val="24"/>
          <w:szCs w:val="24"/>
        </w:rPr>
        <w:t xml:space="preserve"> other Deputy HOF, in line with written faculty policy).</w:t>
      </w:r>
    </w:p>
    <w:p w:rsidR="00525168" w:rsidRPr="00525168" w:rsidRDefault="00525168" w:rsidP="00525168">
      <w:pPr>
        <w:numPr>
          <w:ilvl w:val="0"/>
          <w:numId w:val="2"/>
        </w:numPr>
        <w:spacing w:after="0" w:line="240" w:lineRule="auto"/>
        <w:rPr>
          <w:rFonts w:cs="Arial"/>
          <w:sz w:val="24"/>
          <w:szCs w:val="24"/>
        </w:rPr>
      </w:pPr>
      <w:r w:rsidRPr="00525168">
        <w:rPr>
          <w:rFonts w:cs="Arial"/>
          <w:sz w:val="24"/>
          <w:szCs w:val="24"/>
        </w:rPr>
        <w:t xml:space="preserve">To make appropriate cover arrangements for classes when staff are </w:t>
      </w:r>
    </w:p>
    <w:p w:rsidR="00525168" w:rsidRPr="00525168" w:rsidRDefault="00525168" w:rsidP="00525168">
      <w:pPr>
        <w:ind w:left="720" w:firstLine="720"/>
        <w:rPr>
          <w:rFonts w:cs="Arial"/>
          <w:sz w:val="24"/>
          <w:szCs w:val="24"/>
        </w:rPr>
      </w:pPr>
      <w:r w:rsidRPr="00525168">
        <w:rPr>
          <w:rFonts w:cs="Arial"/>
          <w:sz w:val="24"/>
          <w:szCs w:val="24"/>
        </w:rPr>
        <w:t>absent (in line with written faculty policy)</w:t>
      </w:r>
    </w:p>
    <w:p w:rsidR="00525168" w:rsidRPr="00525168" w:rsidRDefault="00525168" w:rsidP="00525168">
      <w:pPr>
        <w:ind w:left="720" w:firstLine="720"/>
        <w:rPr>
          <w:rFonts w:cs="Arial"/>
          <w:sz w:val="24"/>
          <w:szCs w:val="24"/>
        </w:rPr>
      </w:pPr>
    </w:p>
    <w:p w:rsidR="00525168" w:rsidRPr="00525168" w:rsidRDefault="00525168" w:rsidP="00525168">
      <w:pPr>
        <w:rPr>
          <w:rFonts w:cs="Arial"/>
          <w:sz w:val="24"/>
          <w:szCs w:val="24"/>
        </w:rPr>
      </w:pPr>
      <w:r w:rsidRPr="00525168">
        <w:rPr>
          <w:rFonts w:cs="Arial"/>
          <w:b/>
          <w:sz w:val="24"/>
          <w:szCs w:val="24"/>
          <w:u w:val="single"/>
        </w:rPr>
        <w:t>Main duties</w:t>
      </w:r>
    </w:p>
    <w:p w:rsidR="00525168" w:rsidRPr="00525168" w:rsidRDefault="00525168" w:rsidP="00525168">
      <w:pPr>
        <w:numPr>
          <w:ilvl w:val="0"/>
          <w:numId w:val="23"/>
        </w:numPr>
        <w:spacing w:after="0" w:line="240" w:lineRule="auto"/>
        <w:jc w:val="both"/>
        <w:rPr>
          <w:rFonts w:cs="Arial"/>
          <w:sz w:val="24"/>
          <w:szCs w:val="24"/>
          <w:u w:val="single"/>
        </w:rPr>
      </w:pPr>
      <w:r w:rsidRPr="00525168">
        <w:rPr>
          <w:rFonts w:cs="Arial"/>
          <w:sz w:val="24"/>
          <w:szCs w:val="24"/>
        </w:rPr>
        <w:tab/>
      </w:r>
      <w:r w:rsidRPr="00525168">
        <w:rPr>
          <w:rFonts w:cs="Arial"/>
          <w:b/>
          <w:sz w:val="24"/>
          <w:szCs w:val="24"/>
          <w:u w:val="single"/>
        </w:rPr>
        <w:t>Curriculum</w:t>
      </w:r>
    </w:p>
    <w:p w:rsidR="00525168" w:rsidRPr="00525168" w:rsidRDefault="00525168" w:rsidP="00525168">
      <w:pPr>
        <w:ind w:left="1023"/>
        <w:jc w:val="both"/>
        <w:rPr>
          <w:rFonts w:cs="Arial"/>
          <w:sz w:val="24"/>
          <w:szCs w:val="24"/>
        </w:rPr>
      </w:pPr>
    </w:p>
    <w:p w:rsidR="00525168" w:rsidRDefault="00525168" w:rsidP="00525168">
      <w:pPr>
        <w:numPr>
          <w:ilvl w:val="1"/>
          <w:numId w:val="23"/>
        </w:numPr>
        <w:spacing w:after="0" w:line="240" w:lineRule="auto"/>
        <w:jc w:val="both"/>
        <w:rPr>
          <w:rFonts w:cs="Arial"/>
          <w:sz w:val="24"/>
          <w:szCs w:val="24"/>
        </w:rPr>
      </w:pPr>
      <w:r w:rsidRPr="00525168">
        <w:rPr>
          <w:rFonts w:cs="Arial"/>
          <w:sz w:val="24"/>
          <w:szCs w:val="24"/>
        </w:rPr>
        <w:t xml:space="preserve">To lead, manage and develop student attainment across KS3 or </w:t>
      </w:r>
      <w:r w:rsidR="00486CCD">
        <w:rPr>
          <w:rFonts w:cs="Arial"/>
          <w:sz w:val="24"/>
          <w:szCs w:val="24"/>
        </w:rPr>
        <w:t>KS</w:t>
      </w:r>
      <w:r w:rsidRPr="00525168">
        <w:rPr>
          <w:rFonts w:cs="Arial"/>
          <w:sz w:val="24"/>
          <w:szCs w:val="24"/>
        </w:rPr>
        <w:t>4.</w:t>
      </w:r>
    </w:p>
    <w:p w:rsidR="00486CCD" w:rsidRDefault="00486CCD" w:rsidP="00486CCD">
      <w:pPr>
        <w:spacing w:after="0" w:line="240" w:lineRule="auto"/>
        <w:jc w:val="both"/>
        <w:rPr>
          <w:rFonts w:cs="Arial"/>
          <w:sz w:val="24"/>
          <w:szCs w:val="24"/>
        </w:rPr>
      </w:pPr>
    </w:p>
    <w:p w:rsidR="00486CCD" w:rsidRDefault="00486CCD" w:rsidP="00486CCD">
      <w:pPr>
        <w:spacing w:after="0" w:line="240" w:lineRule="auto"/>
        <w:jc w:val="both"/>
        <w:rPr>
          <w:rFonts w:cs="Arial"/>
          <w:sz w:val="24"/>
          <w:szCs w:val="24"/>
        </w:rPr>
      </w:pPr>
    </w:p>
    <w:p w:rsidR="00486CCD" w:rsidRDefault="00486CCD" w:rsidP="00486CCD">
      <w:pPr>
        <w:spacing w:after="0" w:line="240" w:lineRule="auto"/>
        <w:jc w:val="both"/>
        <w:rPr>
          <w:rFonts w:cs="Arial"/>
          <w:sz w:val="24"/>
          <w:szCs w:val="24"/>
        </w:rPr>
      </w:pPr>
    </w:p>
    <w:p w:rsidR="00486CCD" w:rsidRPr="00525168" w:rsidRDefault="00486CCD" w:rsidP="00486CCD">
      <w:pPr>
        <w:spacing w:after="0" w:line="240" w:lineRule="auto"/>
        <w:jc w:val="both"/>
        <w:rPr>
          <w:rFonts w:cs="Arial"/>
          <w:sz w:val="24"/>
          <w:szCs w:val="24"/>
        </w:rPr>
      </w:pPr>
    </w:p>
    <w:p w:rsidR="00525168" w:rsidRPr="00525168" w:rsidRDefault="00525168" w:rsidP="00525168">
      <w:pPr>
        <w:numPr>
          <w:ilvl w:val="1"/>
          <w:numId w:val="23"/>
        </w:numPr>
        <w:spacing w:after="0" w:line="240" w:lineRule="auto"/>
        <w:jc w:val="both"/>
        <w:rPr>
          <w:rFonts w:cs="Arial"/>
          <w:sz w:val="24"/>
          <w:szCs w:val="24"/>
        </w:rPr>
      </w:pPr>
      <w:r w:rsidRPr="00525168">
        <w:rPr>
          <w:rFonts w:cs="Arial"/>
          <w:sz w:val="24"/>
          <w:szCs w:val="24"/>
        </w:rPr>
        <w:t>To be accountable for the planning, delivery and assessment of the</w:t>
      </w:r>
      <w:r w:rsidRPr="00525168">
        <w:rPr>
          <w:rFonts w:cs="Arial"/>
          <w:sz w:val="24"/>
          <w:szCs w:val="24"/>
        </w:rPr>
        <w:tab/>
        <w:t xml:space="preserve">subject at that Key Stage including the development of syllabi, </w:t>
      </w:r>
      <w:r w:rsidRPr="00525168">
        <w:rPr>
          <w:rFonts w:cs="Arial"/>
          <w:sz w:val="24"/>
          <w:szCs w:val="24"/>
        </w:rPr>
        <w:tab/>
        <w:t>differentiated resources, Schemes of Work and assessment strategies.</w:t>
      </w:r>
    </w:p>
    <w:p w:rsidR="00525168" w:rsidRDefault="00525168" w:rsidP="00525168">
      <w:pPr>
        <w:pStyle w:val="ListParagraph"/>
        <w:numPr>
          <w:ilvl w:val="1"/>
          <w:numId w:val="23"/>
        </w:numPr>
        <w:spacing w:after="0" w:line="240" w:lineRule="auto"/>
        <w:jc w:val="both"/>
        <w:rPr>
          <w:rFonts w:cs="Arial"/>
          <w:sz w:val="24"/>
          <w:szCs w:val="24"/>
        </w:rPr>
      </w:pPr>
      <w:r w:rsidRPr="00525168">
        <w:rPr>
          <w:rFonts w:cs="Arial"/>
          <w:sz w:val="24"/>
          <w:szCs w:val="24"/>
        </w:rPr>
        <w:t>To keep up to date with national, regional and local developments in the</w:t>
      </w:r>
    </w:p>
    <w:p w:rsidR="00525168" w:rsidRDefault="00525168" w:rsidP="00525168">
      <w:pPr>
        <w:spacing w:after="0" w:line="240" w:lineRule="auto"/>
        <w:ind w:left="1023"/>
        <w:jc w:val="both"/>
        <w:rPr>
          <w:rFonts w:cs="Arial"/>
          <w:sz w:val="24"/>
          <w:szCs w:val="24"/>
        </w:rPr>
      </w:pPr>
      <w:r w:rsidRPr="00525168">
        <w:rPr>
          <w:rFonts w:cs="Arial"/>
          <w:sz w:val="24"/>
          <w:szCs w:val="24"/>
        </w:rPr>
        <w:t xml:space="preserve">        subject area at that Key Stage and to actively monitor and respond to them, </w:t>
      </w:r>
    </w:p>
    <w:p w:rsidR="00525168" w:rsidRPr="00525168" w:rsidRDefault="00525168" w:rsidP="00525168">
      <w:pPr>
        <w:spacing w:after="0" w:line="240" w:lineRule="auto"/>
        <w:ind w:left="1023"/>
        <w:jc w:val="both"/>
        <w:rPr>
          <w:rFonts w:cs="Arial"/>
          <w:sz w:val="24"/>
          <w:szCs w:val="24"/>
        </w:rPr>
      </w:pPr>
      <w:r>
        <w:rPr>
          <w:rFonts w:cs="Arial"/>
          <w:sz w:val="24"/>
          <w:szCs w:val="24"/>
        </w:rPr>
        <w:t xml:space="preserve">       </w:t>
      </w:r>
      <w:r w:rsidRPr="00525168">
        <w:rPr>
          <w:rFonts w:cs="Arial"/>
          <w:sz w:val="24"/>
          <w:szCs w:val="24"/>
        </w:rPr>
        <w:t>disseminating this knowledge to the relevant members of staff.</w:t>
      </w:r>
    </w:p>
    <w:p w:rsidR="00525168" w:rsidRPr="00525168" w:rsidRDefault="00525168" w:rsidP="00525168">
      <w:pPr>
        <w:jc w:val="center"/>
        <w:rPr>
          <w:rFonts w:cs="Arial"/>
          <w:b/>
          <w:sz w:val="24"/>
          <w:szCs w:val="24"/>
        </w:rPr>
      </w:pPr>
    </w:p>
    <w:p w:rsidR="00525168" w:rsidRPr="00525168" w:rsidRDefault="00525168" w:rsidP="00525168">
      <w:pPr>
        <w:rPr>
          <w:rFonts w:cs="Arial"/>
          <w:b/>
          <w:sz w:val="24"/>
          <w:szCs w:val="24"/>
        </w:rPr>
      </w:pPr>
      <w:r w:rsidRPr="00525168">
        <w:rPr>
          <w:rFonts w:cs="Arial"/>
          <w:b/>
          <w:sz w:val="24"/>
          <w:szCs w:val="24"/>
        </w:rPr>
        <w:t>2.</w:t>
      </w:r>
      <w:r w:rsidRPr="00525168">
        <w:rPr>
          <w:rFonts w:cs="Arial"/>
          <w:b/>
          <w:sz w:val="24"/>
          <w:szCs w:val="24"/>
        </w:rPr>
        <w:tab/>
      </w:r>
      <w:r w:rsidRPr="00525168">
        <w:rPr>
          <w:rFonts w:cs="Arial"/>
          <w:b/>
          <w:sz w:val="24"/>
          <w:szCs w:val="24"/>
          <w:u w:val="single"/>
        </w:rPr>
        <w:t>Quality Assurance</w:t>
      </w:r>
      <w:r w:rsidRPr="00525168">
        <w:rPr>
          <w:rFonts w:cs="Arial"/>
          <w:b/>
          <w:sz w:val="24"/>
          <w:szCs w:val="24"/>
        </w:rPr>
        <w:tab/>
      </w:r>
    </w:p>
    <w:p w:rsidR="00525168" w:rsidRDefault="00525168" w:rsidP="00525168">
      <w:pPr>
        <w:numPr>
          <w:ilvl w:val="0"/>
          <w:numId w:val="24"/>
        </w:numPr>
        <w:spacing w:after="0" w:line="240" w:lineRule="auto"/>
        <w:rPr>
          <w:rFonts w:cs="Arial"/>
          <w:sz w:val="24"/>
          <w:szCs w:val="24"/>
        </w:rPr>
      </w:pPr>
      <w:r w:rsidRPr="00525168">
        <w:rPr>
          <w:rFonts w:cs="Arial"/>
          <w:sz w:val="24"/>
          <w:szCs w:val="24"/>
        </w:rPr>
        <w:t>To support the Head of Faculty in carrying out the twice yearly Self-</w:t>
      </w:r>
      <w:r w:rsidRPr="00525168">
        <w:rPr>
          <w:rFonts w:cs="Arial"/>
          <w:sz w:val="24"/>
          <w:szCs w:val="24"/>
        </w:rPr>
        <w:tab/>
        <w:t>Evaluation Activity as a means of informing faculty practice and identifying</w:t>
      </w:r>
    </w:p>
    <w:p w:rsidR="00525168" w:rsidRPr="00525168" w:rsidRDefault="00525168" w:rsidP="00525168">
      <w:pPr>
        <w:spacing w:after="0" w:line="240" w:lineRule="auto"/>
        <w:ind w:left="720" w:firstLine="720"/>
        <w:rPr>
          <w:rFonts w:cs="Arial"/>
          <w:sz w:val="24"/>
          <w:szCs w:val="24"/>
        </w:rPr>
      </w:pPr>
      <w:r w:rsidRPr="00525168">
        <w:rPr>
          <w:rFonts w:cs="Arial"/>
          <w:sz w:val="24"/>
          <w:szCs w:val="24"/>
        </w:rPr>
        <w:t>areas for development.</w:t>
      </w:r>
    </w:p>
    <w:p w:rsidR="00525168" w:rsidRPr="00525168" w:rsidRDefault="00525168" w:rsidP="00525168">
      <w:pPr>
        <w:numPr>
          <w:ilvl w:val="0"/>
          <w:numId w:val="24"/>
        </w:numPr>
        <w:spacing w:after="0" w:line="240" w:lineRule="auto"/>
        <w:jc w:val="both"/>
        <w:rPr>
          <w:rFonts w:cs="Arial"/>
          <w:sz w:val="24"/>
          <w:szCs w:val="24"/>
        </w:rPr>
      </w:pPr>
      <w:r w:rsidRPr="00525168">
        <w:rPr>
          <w:rFonts w:cs="Arial"/>
          <w:sz w:val="24"/>
          <w:szCs w:val="24"/>
        </w:rPr>
        <w:t xml:space="preserve">To monitor student standards and attainment at the Key Stage against </w:t>
      </w:r>
      <w:r w:rsidRPr="00525168">
        <w:rPr>
          <w:rFonts w:cs="Arial"/>
          <w:sz w:val="24"/>
          <w:szCs w:val="24"/>
        </w:rPr>
        <w:tab/>
        <w:t>annual targets.</w:t>
      </w:r>
    </w:p>
    <w:p w:rsidR="00525168" w:rsidRPr="00525168" w:rsidRDefault="00525168" w:rsidP="00525168">
      <w:pPr>
        <w:ind w:left="720"/>
        <w:jc w:val="both"/>
        <w:rPr>
          <w:rFonts w:cs="Arial"/>
          <w:sz w:val="24"/>
          <w:szCs w:val="24"/>
        </w:rPr>
      </w:pPr>
    </w:p>
    <w:p w:rsidR="00525168" w:rsidRPr="00525168" w:rsidRDefault="00525168" w:rsidP="00525168">
      <w:pPr>
        <w:jc w:val="both"/>
        <w:rPr>
          <w:rFonts w:cs="Arial"/>
          <w:b/>
          <w:sz w:val="24"/>
          <w:szCs w:val="24"/>
        </w:rPr>
      </w:pPr>
      <w:r w:rsidRPr="00525168">
        <w:rPr>
          <w:rFonts w:cs="Arial"/>
          <w:b/>
          <w:sz w:val="24"/>
          <w:szCs w:val="24"/>
        </w:rPr>
        <w:t>3.</w:t>
      </w:r>
      <w:r w:rsidRPr="00525168">
        <w:rPr>
          <w:rFonts w:cs="Arial"/>
          <w:b/>
          <w:sz w:val="24"/>
          <w:szCs w:val="24"/>
        </w:rPr>
        <w:tab/>
      </w:r>
      <w:r w:rsidRPr="00525168">
        <w:rPr>
          <w:rFonts w:cs="Arial"/>
          <w:b/>
          <w:sz w:val="24"/>
          <w:szCs w:val="24"/>
          <w:u w:val="single"/>
        </w:rPr>
        <w:t>Strategic Leadership</w:t>
      </w:r>
    </w:p>
    <w:p w:rsidR="00525168" w:rsidRPr="00525168" w:rsidRDefault="00525168" w:rsidP="00525168">
      <w:pPr>
        <w:numPr>
          <w:ilvl w:val="0"/>
          <w:numId w:val="21"/>
        </w:numPr>
        <w:tabs>
          <w:tab w:val="clear" w:pos="1080"/>
          <w:tab w:val="num" w:pos="720"/>
        </w:tabs>
        <w:spacing w:after="0" w:line="240" w:lineRule="auto"/>
        <w:ind w:left="1418" w:hanging="360"/>
        <w:jc w:val="both"/>
        <w:rPr>
          <w:rFonts w:cs="Arial"/>
          <w:sz w:val="24"/>
          <w:szCs w:val="24"/>
        </w:rPr>
      </w:pPr>
      <w:r w:rsidRPr="00525168">
        <w:rPr>
          <w:rFonts w:cs="Arial"/>
          <w:sz w:val="24"/>
          <w:szCs w:val="24"/>
        </w:rPr>
        <w:t>To lead on the implementation and evaluation of one of the three faculty development plan targets.</w:t>
      </w:r>
    </w:p>
    <w:p w:rsidR="00525168" w:rsidRPr="00525168" w:rsidRDefault="00525168" w:rsidP="00525168">
      <w:pPr>
        <w:jc w:val="both"/>
        <w:rPr>
          <w:rFonts w:cs="Arial"/>
          <w:sz w:val="24"/>
          <w:szCs w:val="24"/>
        </w:rPr>
      </w:pPr>
    </w:p>
    <w:p w:rsidR="00525168" w:rsidRPr="00525168" w:rsidRDefault="00525168" w:rsidP="00525168">
      <w:pPr>
        <w:jc w:val="both"/>
        <w:rPr>
          <w:rFonts w:cs="Arial"/>
          <w:b/>
          <w:sz w:val="24"/>
          <w:szCs w:val="24"/>
        </w:rPr>
      </w:pPr>
      <w:r w:rsidRPr="00525168">
        <w:rPr>
          <w:rFonts w:cs="Arial"/>
          <w:b/>
          <w:sz w:val="24"/>
          <w:szCs w:val="24"/>
        </w:rPr>
        <w:t>4.</w:t>
      </w:r>
      <w:r w:rsidRPr="00525168">
        <w:rPr>
          <w:rFonts w:cs="Arial"/>
          <w:b/>
          <w:sz w:val="24"/>
          <w:szCs w:val="24"/>
        </w:rPr>
        <w:tab/>
      </w:r>
      <w:r w:rsidRPr="00525168">
        <w:rPr>
          <w:rFonts w:cs="Arial"/>
          <w:b/>
          <w:sz w:val="24"/>
          <w:szCs w:val="24"/>
          <w:u w:val="single"/>
        </w:rPr>
        <w:t>Management Information</w:t>
      </w:r>
    </w:p>
    <w:p w:rsidR="00525168" w:rsidRPr="00525168" w:rsidRDefault="00525168" w:rsidP="00525168">
      <w:pPr>
        <w:numPr>
          <w:ilvl w:val="0"/>
          <w:numId w:val="22"/>
        </w:numPr>
        <w:tabs>
          <w:tab w:val="clear" w:pos="1080"/>
          <w:tab w:val="num" w:pos="360"/>
          <w:tab w:val="num" w:pos="1418"/>
        </w:tabs>
        <w:spacing w:after="0" w:line="240" w:lineRule="auto"/>
        <w:ind w:left="1418" w:hanging="698"/>
        <w:jc w:val="both"/>
        <w:rPr>
          <w:rFonts w:cs="Arial"/>
          <w:sz w:val="24"/>
          <w:szCs w:val="24"/>
        </w:rPr>
      </w:pPr>
      <w:r w:rsidRPr="00525168">
        <w:rPr>
          <w:rFonts w:cs="Arial"/>
          <w:sz w:val="24"/>
          <w:szCs w:val="24"/>
        </w:rPr>
        <w:t>To use data appropriately to set targets and expectations at the Key Stage and to ensure effectively differentiated teaching of the subject.</w:t>
      </w:r>
    </w:p>
    <w:p w:rsidR="00525168" w:rsidRPr="00525168" w:rsidRDefault="00525168" w:rsidP="00525168">
      <w:pPr>
        <w:tabs>
          <w:tab w:val="num" w:pos="360"/>
        </w:tabs>
        <w:jc w:val="both"/>
        <w:rPr>
          <w:rFonts w:cs="Arial"/>
          <w:sz w:val="24"/>
          <w:szCs w:val="24"/>
        </w:rPr>
      </w:pPr>
    </w:p>
    <w:p w:rsidR="00525168" w:rsidRPr="00525168" w:rsidRDefault="00525168" w:rsidP="00525168">
      <w:pPr>
        <w:tabs>
          <w:tab w:val="num" w:pos="360"/>
        </w:tabs>
        <w:jc w:val="both"/>
        <w:rPr>
          <w:rFonts w:cs="Arial"/>
          <w:b/>
          <w:sz w:val="24"/>
          <w:szCs w:val="24"/>
        </w:rPr>
      </w:pPr>
      <w:r w:rsidRPr="00525168">
        <w:rPr>
          <w:rFonts w:cs="Arial"/>
          <w:b/>
          <w:sz w:val="24"/>
          <w:szCs w:val="24"/>
        </w:rPr>
        <w:t>5.</w:t>
      </w:r>
      <w:r w:rsidRPr="00525168">
        <w:rPr>
          <w:rFonts w:cs="Arial"/>
          <w:b/>
          <w:sz w:val="24"/>
          <w:szCs w:val="24"/>
        </w:rPr>
        <w:tab/>
      </w:r>
      <w:r w:rsidRPr="00525168">
        <w:rPr>
          <w:rFonts w:cs="Arial"/>
          <w:b/>
          <w:sz w:val="24"/>
          <w:szCs w:val="24"/>
        </w:rPr>
        <w:tab/>
      </w:r>
      <w:r w:rsidRPr="00525168">
        <w:rPr>
          <w:rFonts w:cs="Arial"/>
          <w:b/>
          <w:sz w:val="24"/>
          <w:szCs w:val="24"/>
          <w:u w:val="single"/>
        </w:rPr>
        <w:t>Staffing</w:t>
      </w:r>
    </w:p>
    <w:p w:rsidR="00525168" w:rsidRPr="00525168" w:rsidRDefault="00525168" w:rsidP="00525168">
      <w:pPr>
        <w:numPr>
          <w:ilvl w:val="0"/>
          <w:numId w:val="22"/>
        </w:numPr>
        <w:tabs>
          <w:tab w:val="clear" w:pos="1080"/>
          <w:tab w:val="num" w:pos="360"/>
          <w:tab w:val="num" w:pos="720"/>
        </w:tabs>
        <w:spacing w:after="0" w:line="240" w:lineRule="auto"/>
        <w:ind w:hanging="360"/>
        <w:jc w:val="both"/>
        <w:rPr>
          <w:rFonts w:cs="Arial"/>
          <w:sz w:val="24"/>
          <w:szCs w:val="24"/>
        </w:rPr>
      </w:pPr>
      <w:r w:rsidRPr="00525168">
        <w:rPr>
          <w:rFonts w:cs="Arial"/>
          <w:sz w:val="24"/>
          <w:szCs w:val="24"/>
        </w:rPr>
        <w:tab/>
        <w:t>To be Performance Manager for a small number of faculty members,</w:t>
      </w:r>
    </w:p>
    <w:p w:rsidR="00525168" w:rsidRPr="00525168" w:rsidRDefault="00525168" w:rsidP="00525168">
      <w:pPr>
        <w:tabs>
          <w:tab w:val="num" w:pos="360"/>
        </w:tabs>
        <w:spacing w:after="0"/>
        <w:ind w:left="720"/>
        <w:jc w:val="both"/>
        <w:rPr>
          <w:rFonts w:cs="Arial"/>
          <w:sz w:val="24"/>
          <w:szCs w:val="24"/>
        </w:rPr>
      </w:pPr>
      <w:r w:rsidRPr="00525168">
        <w:rPr>
          <w:rFonts w:cs="Arial"/>
          <w:sz w:val="24"/>
          <w:szCs w:val="24"/>
        </w:rPr>
        <w:t xml:space="preserve"> </w:t>
      </w:r>
      <w:r w:rsidRPr="00525168">
        <w:rPr>
          <w:rFonts w:cs="Arial"/>
          <w:sz w:val="24"/>
          <w:szCs w:val="24"/>
        </w:rPr>
        <w:tab/>
        <w:t xml:space="preserve">carrying out performance management reviews in line with school </w:t>
      </w:r>
      <w:r w:rsidRPr="00525168">
        <w:rPr>
          <w:rFonts w:cs="Arial"/>
          <w:sz w:val="24"/>
          <w:szCs w:val="24"/>
        </w:rPr>
        <w:tab/>
        <w:t>policy and setting challenging objectives.</w:t>
      </w:r>
    </w:p>
    <w:p w:rsidR="00525168" w:rsidRPr="00525168" w:rsidRDefault="00525168" w:rsidP="00525168">
      <w:pPr>
        <w:numPr>
          <w:ilvl w:val="0"/>
          <w:numId w:val="22"/>
        </w:numPr>
        <w:tabs>
          <w:tab w:val="clear" w:pos="1080"/>
          <w:tab w:val="num" w:pos="360"/>
        </w:tabs>
        <w:spacing w:after="0" w:line="240" w:lineRule="auto"/>
        <w:ind w:hanging="360"/>
        <w:jc w:val="both"/>
        <w:rPr>
          <w:rFonts w:cs="Arial"/>
          <w:sz w:val="24"/>
          <w:szCs w:val="24"/>
        </w:rPr>
      </w:pPr>
      <w:r w:rsidRPr="00525168">
        <w:rPr>
          <w:rFonts w:cs="Arial"/>
          <w:sz w:val="24"/>
          <w:szCs w:val="24"/>
        </w:rPr>
        <w:tab/>
        <w:t>To lead, develop and enhance the teaching practice of the line managed staff.</w:t>
      </w:r>
    </w:p>
    <w:p w:rsidR="00525168" w:rsidRDefault="00525168" w:rsidP="00525168">
      <w:pPr>
        <w:numPr>
          <w:ilvl w:val="0"/>
          <w:numId w:val="22"/>
        </w:numPr>
        <w:tabs>
          <w:tab w:val="clear" w:pos="1080"/>
          <w:tab w:val="num" w:pos="360"/>
        </w:tabs>
        <w:spacing w:after="0" w:line="240" w:lineRule="auto"/>
        <w:ind w:hanging="360"/>
        <w:jc w:val="both"/>
        <w:rPr>
          <w:rFonts w:cs="Arial"/>
          <w:sz w:val="24"/>
          <w:szCs w:val="24"/>
        </w:rPr>
      </w:pPr>
      <w:r w:rsidRPr="00525168">
        <w:rPr>
          <w:rFonts w:cs="Arial"/>
          <w:sz w:val="24"/>
          <w:szCs w:val="24"/>
        </w:rPr>
        <w:tab/>
        <w:t xml:space="preserve">To participate in the recruitment and interview process for members of the </w:t>
      </w:r>
    </w:p>
    <w:p w:rsidR="00525168" w:rsidRPr="00525168" w:rsidRDefault="00525168" w:rsidP="00525168">
      <w:pPr>
        <w:spacing w:after="0" w:line="240" w:lineRule="auto"/>
        <w:ind w:left="1080"/>
        <w:jc w:val="both"/>
        <w:rPr>
          <w:rFonts w:cs="Arial"/>
          <w:sz w:val="24"/>
          <w:szCs w:val="24"/>
        </w:rPr>
      </w:pPr>
      <w:r>
        <w:rPr>
          <w:rFonts w:cs="Arial"/>
          <w:sz w:val="24"/>
          <w:szCs w:val="24"/>
        </w:rPr>
        <w:t xml:space="preserve">       </w:t>
      </w:r>
      <w:r w:rsidRPr="00525168">
        <w:rPr>
          <w:rFonts w:cs="Arial"/>
          <w:sz w:val="24"/>
          <w:szCs w:val="24"/>
        </w:rPr>
        <w:t>faculty.</w:t>
      </w:r>
    </w:p>
    <w:p w:rsidR="00525168" w:rsidRPr="00525168" w:rsidRDefault="00525168" w:rsidP="00525168">
      <w:pPr>
        <w:tabs>
          <w:tab w:val="num" w:pos="360"/>
        </w:tabs>
        <w:ind w:left="720"/>
        <w:jc w:val="both"/>
        <w:rPr>
          <w:rFonts w:cs="Arial"/>
          <w:sz w:val="24"/>
          <w:szCs w:val="24"/>
        </w:rPr>
      </w:pPr>
    </w:p>
    <w:p w:rsidR="00525168" w:rsidRPr="00525168" w:rsidRDefault="00525168" w:rsidP="00525168">
      <w:pPr>
        <w:tabs>
          <w:tab w:val="num" w:pos="360"/>
        </w:tabs>
        <w:jc w:val="both"/>
        <w:rPr>
          <w:rFonts w:cs="Arial"/>
          <w:b/>
          <w:sz w:val="24"/>
          <w:szCs w:val="24"/>
        </w:rPr>
      </w:pPr>
      <w:r w:rsidRPr="00525168">
        <w:rPr>
          <w:rFonts w:cs="Arial"/>
          <w:b/>
          <w:sz w:val="24"/>
          <w:szCs w:val="24"/>
        </w:rPr>
        <w:t>6.</w:t>
      </w:r>
      <w:r w:rsidRPr="00525168">
        <w:rPr>
          <w:rFonts w:cs="Arial"/>
          <w:b/>
          <w:sz w:val="24"/>
          <w:szCs w:val="24"/>
        </w:rPr>
        <w:tab/>
      </w:r>
      <w:r w:rsidRPr="00525168">
        <w:rPr>
          <w:rFonts w:cs="Arial"/>
          <w:b/>
          <w:sz w:val="24"/>
          <w:szCs w:val="24"/>
        </w:rPr>
        <w:tab/>
      </w:r>
      <w:r w:rsidRPr="00525168">
        <w:rPr>
          <w:rFonts w:cs="Arial"/>
          <w:b/>
          <w:sz w:val="24"/>
          <w:szCs w:val="24"/>
          <w:u w:val="single"/>
        </w:rPr>
        <w:t>Resources</w:t>
      </w:r>
    </w:p>
    <w:p w:rsidR="00525168" w:rsidRPr="00525168" w:rsidRDefault="00525168" w:rsidP="00525168">
      <w:pPr>
        <w:numPr>
          <w:ilvl w:val="0"/>
          <w:numId w:val="25"/>
        </w:numPr>
        <w:spacing w:after="0" w:line="240" w:lineRule="auto"/>
        <w:jc w:val="both"/>
        <w:rPr>
          <w:rFonts w:cs="Arial"/>
          <w:sz w:val="24"/>
          <w:szCs w:val="24"/>
        </w:rPr>
      </w:pPr>
      <w:r w:rsidRPr="00525168">
        <w:rPr>
          <w:rFonts w:cs="Arial"/>
          <w:sz w:val="24"/>
          <w:szCs w:val="24"/>
        </w:rPr>
        <w:t>To support the HOF in overseeing and evaluating the Key Stage</w:t>
      </w:r>
    </w:p>
    <w:p w:rsidR="00525168" w:rsidRPr="00525168" w:rsidRDefault="00525168" w:rsidP="00525168">
      <w:pPr>
        <w:spacing w:after="0"/>
        <w:ind w:left="720" w:firstLine="720"/>
        <w:jc w:val="both"/>
        <w:rPr>
          <w:rFonts w:cs="Arial"/>
          <w:sz w:val="24"/>
          <w:szCs w:val="24"/>
        </w:rPr>
      </w:pPr>
      <w:r w:rsidRPr="00525168">
        <w:rPr>
          <w:rFonts w:cs="Arial"/>
          <w:sz w:val="24"/>
          <w:szCs w:val="24"/>
        </w:rPr>
        <w:t xml:space="preserve"> budget allocation to ensure it is spent in line with faculty and SIP</w:t>
      </w:r>
    </w:p>
    <w:p w:rsidR="00525168" w:rsidRDefault="00525168" w:rsidP="00525168">
      <w:pPr>
        <w:spacing w:after="0"/>
        <w:ind w:left="720" w:firstLine="720"/>
        <w:jc w:val="both"/>
        <w:rPr>
          <w:rFonts w:cs="Arial"/>
          <w:sz w:val="24"/>
          <w:szCs w:val="24"/>
        </w:rPr>
      </w:pPr>
      <w:r w:rsidRPr="00525168">
        <w:rPr>
          <w:rFonts w:cs="Arial"/>
          <w:sz w:val="24"/>
          <w:szCs w:val="24"/>
        </w:rPr>
        <w:t xml:space="preserve"> priorities and best value principles.</w:t>
      </w:r>
    </w:p>
    <w:p w:rsidR="00525168" w:rsidRDefault="00525168" w:rsidP="00525168">
      <w:pPr>
        <w:spacing w:after="0"/>
        <w:ind w:left="720" w:firstLine="720"/>
        <w:jc w:val="both"/>
        <w:rPr>
          <w:rFonts w:cs="Arial"/>
          <w:sz w:val="24"/>
          <w:szCs w:val="24"/>
        </w:rPr>
      </w:pPr>
    </w:p>
    <w:p w:rsidR="00525168" w:rsidRDefault="00525168" w:rsidP="00525168">
      <w:pPr>
        <w:spacing w:after="0"/>
        <w:ind w:left="720" w:firstLine="720"/>
        <w:jc w:val="both"/>
        <w:rPr>
          <w:rFonts w:cs="Arial"/>
          <w:sz w:val="24"/>
          <w:szCs w:val="24"/>
        </w:rPr>
      </w:pPr>
    </w:p>
    <w:p w:rsidR="00525168" w:rsidRPr="00525168" w:rsidRDefault="00525168" w:rsidP="00525168">
      <w:pPr>
        <w:jc w:val="both"/>
        <w:rPr>
          <w:rFonts w:cs="Arial"/>
          <w:sz w:val="24"/>
          <w:szCs w:val="24"/>
        </w:rPr>
      </w:pPr>
      <w:r w:rsidRPr="00525168">
        <w:rPr>
          <w:rFonts w:cs="Arial"/>
          <w:b/>
          <w:sz w:val="24"/>
          <w:szCs w:val="24"/>
        </w:rPr>
        <w:t>7.</w:t>
      </w:r>
      <w:r w:rsidRPr="00525168">
        <w:rPr>
          <w:rFonts w:cs="Arial"/>
          <w:b/>
          <w:sz w:val="24"/>
          <w:szCs w:val="24"/>
        </w:rPr>
        <w:tab/>
      </w:r>
      <w:r w:rsidRPr="00525168">
        <w:rPr>
          <w:rFonts w:cs="Arial"/>
          <w:b/>
          <w:sz w:val="24"/>
          <w:szCs w:val="24"/>
          <w:u w:val="single"/>
        </w:rPr>
        <w:t>Cross Faculty Responsibilities</w:t>
      </w:r>
    </w:p>
    <w:p w:rsidR="00525168" w:rsidRPr="00525168" w:rsidRDefault="00525168" w:rsidP="00525168">
      <w:pPr>
        <w:numPr>
          <w:ilvl w:val="0"/>
          <w:numId w:val="25"/>
        </w:numPr>
        <w:spacing w:after="0" w:line="240" w:lineRule="auto"/>
        <w:jc w:val="both"/>
        <w:rPr>
          <w:rFonts w:cs="Arial"/>
          <w:sz w:val="24"/>
          <w:szCs w:val="24"/>
        </w:rPr>
      </w:pPr>
      <w:r w:rsidRPr="00525168">
        <w:rPr>
          <w:rFonts w:cs="Arial"/>
          <w:sz w:val="24"/>
          <w:szCs w:val="24"/>
        </w:rPr>
        <w:t>To be faculty rep for Challenge, ICT or SEN</w:t>
      </w:r>
    </w:p>
    <w:p w:rsidR="00525168" w:rsidRPr="00525168" w:rsidRDefault="00525168" w:rsidP="00525168">
      <w:pPr>
        <w:jc w:val="center"/>
        <w:rPr>
          <w:rFonts w:cs="Arial"/>
          <w:sz w:val="24"/>
          <w:szCs w:val="24"/>
        </w:rPr>
      </w:pPr>
    </w:p>
    <w:p w:rsidR="00525168" w:rsidRPr="00525168" w:rsidRDefault="00525168" w:rsidP="00525168">
      <w:pPr>
        <w:rPr>
          <w:rFonts w:cs="Arial"/>
          <w:b/>
          <w:sz w:val="24"/>
          <w:szCs w:val="24"/>
        </w:rPr>
      </w:pPr>
      <w:r w:rsidRPr="00525168">
        <w:rPr>
          <w:rFonts w:cs="Arial"/>
          <w:b/>
          <w:sz w:val="24"/>
          <w:szCs w:val="24"/>
        </w:rPr>
        <w:t>8.</w:t>
      </w:r>
      <w:r w:rsidRPr="00525168">
        <w:rPr>
          <w:rFonts w:cs="Arial"/>
          <w:b/>
          <w:sz w:val="24"/>
          <w:szCs w:val="24"/>
        </w:rPr>
        <w:tab/>
      </w:r>
      <w:r w:rsidRPr="00525168">
        <w:rPr>
          <w:rFonts w:cs="Arial"/>
          <w:b/>
          <w:sz w:val="24"/>
          <w:szCs w:val="24"/>
          <w:u w:val="single"/>
        </w:rPr>
        <w:t>Teaching</w:t>
      </w:r>
    </w:p>
    <w:p w:rsidR="00525168" w:rsidRPr="00525168" w:rsidRDefault="00525168" w:rsidP="00525168">
      <w:pPr>
        <w:numPr>
          <w:ilvl w:val="0"/>
          <w:numId w:val="26"/>
        </w:numPr>
        <w:spacing w:after="0" w:line="240" w:lineRule="auto"/>
        <w:rPr>
          <w:rFonts w:cs="Arial"/>
          <w:sz w:val="24"/>
          <w:szCs w:val="24"/>
        </w:rPr>
      </w:pPr>
      <w:r w:rsidRPr="00525168">
        <w:rPr>
          <w:rFonts w:cs="Arial"/>
          <w:sz w:val="24"/>
          <w:szCs w:val="24"/>
        </w:rPr>
        <w:t xml:space="preserve">To undertake an appropriate programme of teaching on a ratio of </w:t>
      </w:r>
      <w:r w:rsidRPr="00525168">
        <w:rPr>
          <w:rFonts w:cs="Arial"/>
          <w:sz w:val="24"/>
          <w:szCs w:val="24"/>
        </w:rPr>
        <w:tab/>
      </w:r>
      <w:r w:rsidRPr="00525168">
        <w:rPr>
          <w:rFonts w:cs="Arial"/>
          <w:sz w:val="24"/>
          <w:szCs w:val="24"/>
        </w:rPr>
        <w:tab/>
      </w:r>
      <w:r w:rsidRPr="00525168">
        <w:rPr>
          <w:rFonts w:cs="Arial"/>
          <w:sz w:val="24"/>
          <w:szCs w:val="24"/>
        </w:rPr>
        <w:tab/>
      </w:r>
      <w:r>
        <w:rPr>
          <w:rFonts w:cs="Arial"/>
          <w:sz w:val="24"/>
          <w:szCs w:val="24"/>
        </w:rPr>
        <w:t xml:space="preserve">             </w:t>
      </w:r>
      <w:r w:rsidRPr="00525168">
        <w:rPr>
          <w:rFonts w:cs="Arial"/>
          <w:sz w:val="24"/>
          <w:szCs w:val="24"/>
        </w:rPr>
        <w:t>40/50.</w:t>
      </w:r>
    </w:p>
    <w:p w:rsidR="00525168" w:rsidRPr="00525168" w:rsidRDefault="00525168" w:rsidP="00525168">
      <w:pPr>
        <w:rPr>
          <w:rFonts w:cs="Arial"/>
          <w:b/>
          <w:sz w:val="24"/>
          <w:szCs w:val="24"/>
        </w:rPr>
      </w:pPr>
    </w:p>
    <w:p w:rsidR="00525168" w:rsidRPr="00525168" w:rsidRDefault="00525168" w:rsidP="00525168">
      <w:pPr>
        <w:rPr>
          <w:rFonts w:cs="Arial"/>
          <w:b/>
          <w:sz w:val="24"/>
          <w:szCs w:val="24"/>
        </w:rPr>
      </w:pPr>
      <w:r w:rsidRPr="00525168">
        <w:rPr>
          <w:rFonts w:cs="Arial"/>
          <w:b/>
          <w:sz w:val="24"/>
          <w:szCs w:val="24"/>
        </w:rPr>
        <w:t>9.</w:t>
      </w:r>
      <w:r w:rsidRPr="00525168">
        <w:rPr>
          <w:rFonts w:cs="Arial"/>
          <w:b/>
          <w:sz w:val="24"/>
          <w:szCs w:val="24"/>
        </w:rPr>
        <w:tab/>
      </w:r>
      <w:r w:rsidRPr="00525168">
        <w:rPr>
          <w:rFonts w:cs="Arial"/>
          <w:b/>
          <w:sz w:val="24"/>
          <w:szCs w:val="24"/>
          <w:u w:val="single"/>
        </w:rPr>
        <w:t>Whole School Contribution</w:t>
      </w:r>
    </w:p>
    <w:p w:rsidR="00525168" w:rsidRPr="00525168" w:rsidRDefault="00525168" w:rsidP="00525168">
      <w:pPr>
        <w:numPr>
          <w:ilvl w:val="0"/>
          <w:numId w:val="26"/>
        </w:numPr>
        <w:spacing w:after="0" w:line="240" w:lineRule="auto"/>
        <w:rPr>
          <w:rFonts w:cs="Arial"/>
          <w:sz w:val="24"/>
          <w:szCs w:val="24"/>
        </w:rPr>
      </w:pPr>
      <w:r w:rsidRPr="00525168">
        <w:rPr>
          <w:rFonts w:cs="Arial"/>
          <w:sz w:val="24"/>
          <w:szCs w:val="24"/>
        </w:rPr>
        <w:t>To contribute to the development of whole school policy.</w:t>
      </w:r>
    </w:p>
    <w:p w:rsidR="00525168" w:rsidRDefault="00525168" w:rsidP="00525168">
      <w:pPr>
        <w:numPr>
          <w:ilvl w:val="0"/>
          <w:numId w:val="26"/>
        </w:numPr>
        <w:spacing w:after="0" w:line="240" w:lineRule="auto"/>
        <w:rPr>
          <w:rFonts w:cs="Arial"/>
          <w:sz w:val="24"/>
          <w:szCs w:val="24"/>
        </w:rPr>
      </w:pPr>
      <w:r w:rsidRPr="00525168">
        <w:rPr>
          <w:rFonts w:cs="Arial"/>
          <w:sz w:val="24"/>
          <w:szCs w:val="24"/>
        </w:rPr>
        <w:t xml:space="preserve">To represent the faculty at Head of Faculty </w:t>
      </w:r>
      <w:r w:rsidR="00732343">
        <w:rPr>
          <w:rFonts w:cs="Arial"/>
          <w:sz w:val="24"/>
          <w:szCs w:val="24"/>
        </w:rPr>
        <w:t>meetings</w:t>
      </w:r>
      <w:r w:rsidRPr="00525168">
        <w:rPr>
          <w:rFonts w:cs="Arial"/>
          <w:sz w:val="24"/>
          <w:szCs w:val="24"/>
        </w:rPr>
        <w:t xml:space="preserve"> in the </w:t>
      </w:r>
      <w:r w:rsidRPr="00525168">
        <w:rPr>
          <w:rFonts w:cs="Arial"/>
          <w:sz w:val="24"/>
          <w:szCs w:val="24"/>
        </w:rPr>
        <w:tab/>
      </w:r>
      <w:r w:rsidRPr="00525168">
        <w:rPr>
          <w:rFonts w:cs="Arial"/>
          <w:sz w:val="24"/>
          <w:szCs w:val="24"/>
        </w:rPr>
        <w:tab/>
      </w:r>
      <w:r w:rsidRPr="00525168">
        <w:rPr>
          <w:rFonts w:cs="Arial"/>
          <w:sz w:val="24"/>
          <w:szCs w:val="24"/>
        </w:rPr>
        <w:tab/>
      </w:r>
      <w:r>
        <w:rPr>
          <w:rFonts w:cs="Arial"/>
          <w:sz w:val="24"/>
          <w:szCs w:val="24"/>
        </w:rPr>
        <w:t xml:space="preserve">              </w:t>
      </w:r>
      <w:r w:rsidRPr="00525168">
        <w:rPr>
          <w:rFonts w:cs="Arial"/>
          <w:sz w:val="24"/>
          <w:szCs w:val="24"/>
        </w:rPr>
        <w:t>Head of Faculty’s absence.</w:t>
      </w:r>
    </w:p>
    <w:p w:rsidR="00732343" w:rsidRPr="00525168" w:rsidRDefault="00732343" w:rsidP="00525168">
      <w:pPr>
        <w:numPr>
          <w:ilvl w:val="0"/>
          <w:numId w:val="26"/>
        </w:numPr>
        <w:spacing w:after="0" w:line="240" w:lineRule="auto"/>
        <w:rPr>
          <w:rFonts w:cs="Arial"/>
          <w:sz w:val="24"/>
          <w:szCs w:val="24"/>
        </w:rPr>
      </w:pPr>
      <w:r>
        <w:rPr>
          <w:rFonts w:cs="Arial"/>
          <w:sz w:val="24"/>
          <w:szCs w:val="24"/>
        </w:rPr>
        <w:t>To attend Forum meetings.</w:t>
      </w:r>
    </w:p>
    <w:p w:rsidR="00525168" w:rsidRPr="00525168" w:rsidRDefault="00525168" w:rsidP="00525168">
      <w:pPr>
        <w:numPr>
          <w:ilvl w:val="0"/>
          <w:numId w:val="26"/>
        </w:numPr>
        <w:spacing w:after="0" w:line="240" w:lineRule="auto"/>
        <w:rPr>
          <w:rFonts w:cs="Arial"/>
          <w:sz w:val="24"/>
          <w:szCs w:val="24"/>
        </w:rPr>
      </w:pPr>
      <w:r w:rsidRPr="00525168">
        <w:rPr>
          <w:rFonts w:cs="Arial"/>
          <w:sz w:val="24"/>
          <w:szCs w:val="24"/>
        </w:rPr>
        <w:t>To support the school ethos, aims and policies.</w:t>
      </w:r>
    </w:p>
    <w:p w:rsidR="00525168" w:rsidRPr="00525168" w:rsidRDefault="00525168" w:rsidP="00525168">
      <w:pPr>
        <w:rPr>
          <w:rFonts w:cs="Arial"/>
          <w:sz w:val="24"/>
          <w:szCs w:val="24"/>
        </w:rPr>
      </w:pPr>
    </w:p>
    <w:p w:rsidR="00525168" w:rsidRPr="00525168" w:rsidRDefault="00525168" w:rsidP="00525168">
      <w:pPr>
        <w:rPr>
          <w:rFonts w:cs="Arial"/>
          <w:b/>
          <w:sz w:val="24"/>
          <w:szCs w:val="24"/>
          <w:u w:val="single"/>
        </w:rPr>
      </w:pPr>
      <w:r w:rsidRPr="00525168">
        <w:rPr>
          <w:rFonts w:cs="Arial"/>
          <w:b/>
          <w:sz w:val="24"/>
          <w:szCs w:val="24"/>
          <w:u w:val="single"/>
        </w:rPr>
        <w:t>Additional Duties</w:t>
      </w:r>
    </w:p>
    <w:p w:rsidR="00525168" w:rsidRDefault="00525168" w:rsidP="00525168">
      <w:pPr>
        <w:numPr>
          <w:ilvl w:val="0"/>
          <w:numId w:val="28"/>
        </w:numPr>
        <w:spacing w:after="0" w:line="240" w:lineRule="auto"/>
        <w:jc w:val="both"/>
        <w:rPr>
          <w:rFonts w:cs="Arial"/>
          <w:sz w:val="24"/>
          <w:szCs w:val="24"/>
        </w:rPr>
      </w:pPr>
      <w:r w:rsidRPr="00525168">
        <w:rPr>
          <w:rFonts w:cs="Arial"/>
          <w:sz w:val="24"/>
          <w:szCs w:val="24"/>
        </w:rPr>
        <w:t xml:space="preserve">To play a full part in the life of the school community, to support its </w:t>
      </w:r>
      <w:r w:rsidRPr="00525168">
        <w:rPr>
          <w:rFonts w:cs="Arial"/>
          <w:sz w:val="24"/>
          <w:szCs w:val="24"/>
        </w:rPr>
        <w:tab/>
        <w:t xml:space="preserve">distinctive aims and ethos and to encourage staff and students to </w:t>
      </w:r>
      <w:r w:rsidRPr="00525168">
        <w:rPr>
          <w:rFonts w:cs="Arial"/>
          <w:sz w:val="24"/>
          <w:szCs w:val="24"/>
        </w:rPr>
        <w:tab/>
        <w:t>follow this</w:t>
      </w:r>
    </w:p>
    <w:p w:rsidR="00525168" w:rsidRPr="00525168" w:rsidRDefault="00525168" w:rsidP="00525168">
      <w:pPr>
        <w:spacing w:after="0" w:line="240" w:lineRule="auto"/>
        <w:ind w:left="720"/>
        <w:jc w:val="both"/>
        <w:rPr>
          <w:rFonts w:cs="Arial"/>
          <w:sz w:val="24"/>
          <w:szCs w:val="24"/>
        </w:rPr>
      </w:pPr>
      <w:r>
        <w:rPr>
          <w:rFonts w:cs="Arial"/>
          <w:sz w:val="24"/>
          <w:szCs w:val="24"/>
        </w:rPr>
        <w:t xml:space="preserve">         </w:t>
      </w:r>
      <w:r w:rsidRPr="00525168">
        <w:rPr>
          <w:rFonts w:cs="Arial"/>
          <w:sz w:val="24"/>
          <w:szCs w:val="24"/>
        </w:rPr>
        <w:t xml:space="preserve"> </w:t>
      </w:r>
      <w:r>
        <w:rPr>
          <w:rFonts w:cs="Arial"/>
          <w:sz w:val="24"/>
          <w:szCs w:val="24"/>
        </w:rPr>
        <w:t xml:space="preserve">   </w:t>
      </w:r>
      <w:r w:rsidRPr="00525168">
        <w:rPr>
          <w:rFonts w:cs="Arial"/>
          <w:sz w:val="24"/>
          <w:szCs w:val="24"/>
        </w:rPr>
        <w:t>example.</w:t>
      </w:r>
    </w:p>
    <w:p w:rsidR="00525168" w:rsidRPr="00525168" w:rsidRDefault="00525168" w:rsidP="00525168">
      <w:pPr>
        <w:numPr>
          <w:ilvl w:val="0"/>
          <w:numId w:val="27"/>
        </w:numPr>
        <w:tabs>
          <w:tab w:val="left" w:pos="720"/>
        </w:tabs>
        <w:spacing w:after="0" w:line="240" w:lineRule="auto"/>
        <w:jc w:val="both"/>
        <w:rPr>
          <w:rFonts w:cs="Arial"/>
          <w:sz w:val="24"/>
          <w:szCs w:val="24"/>
        </w:rPr>
      </w:pPr>
      <w:r w:rsidRPr="00525168">
        <w:rPr>
          <w:rFonts w:cs="Arial"/>
          <w:sz w:val="24"/>
          <w:szCs w:val="24"/>
        </w:rPr>
        <w:t>To continue personal professional development.</w:t>
      </w:r>
    </w:p>
    <w:p w:rsidR="00525168" w:rsidRPr="00525168" w:rsidRDefault="00525168" w:rsidP="00525168">
      <w:pPr>
        <w:numPr>
          <w:ilvl w:val="0"/>
          <w:numId w:val="27"/>
        </w:numPr>
        <w:tabs>
          <w:tab w:val="left" w:pos="720"/>
        </w:tabs>
        <w:spacing w:after="0" w:line="240" w:lineRule="auto"/>
        <w:jc w:val="both"/>
        <w:rPr>
          <w:rFonts w:cs="Arial"/>
          <w:sz w:val="24"/>
          <w:szCs w:val="24"/>
        </w:rPr>
      </w:pPr>
      <w:r w:rsidRPr="00525168">
        <w:rPr>
          <w:rFonts w:cs="Arial"/>
          <w:sz w:val="24"/>
          <w:szCs w:val="24"/>
        </w:rPr>
        <w:t>To engage actively in the performance review process.</w:t>
      </w:r>
    </w:p>
    <w:p w:rsidR="00525168" w:rsidRPr="00525168" w:rsidRDefault="00525168" w:rsidP="00525168">
      <w:pPr>
        <w:numPr>
          <w:ilvl w:val="0"/>
          <w:numId w:val="27"/>
        </w:numPr>
        <w:spacing w:after="0" w:line="240" w:lineRule="auto"/>
        <w:jc w:val="both"/>
        <w:rPr>
          <w:rFonts w:cs="Arial"/>
          <w:sz w:val="24"/>
          <w:szCs w:val="24"/>
        </w:rPr>
      </w:pPr>
      <w:r w:rsidRPr="00525168">
        <w:rPr>
          <w:rFonts w:cs="Arial"/>
          <w:sz w:val="24"/>
          <w:szCs w:val="24"/>
        </w:rPr>
        <w:t xml:space="preserve">To undertake any other duty as specified by STPCB not mentioned </w:t>
      </w:r>
      <w:r w:rsidRPr="00525168">
        <w:rPr>
          <w:rFonts w:cs="Arial"/>
          <w:sz w:val="24"/>
          <w:szCs w:val="24"/>
        </w:rPr>
        <w:tab/>
        <w:t>above.</w:t>
      </w:r>
    </w:p>
    <w:p w:rsidR="00525168" w:rsidRPr="00525168" w:rsidRDefault="00525168" w:rsidP="00525168">
      <w:pPr>
        <w:rPr>
          <w:rFonts w:cs="Arial"/>
          <w:b/>
          <w:sz w:val="24"/>
          <w:szCs w:val="24"/>
        </w:rPr>
      </w:pPr>
    </w:p>
    <w:p w:rsidR="00525168" w:rsidRPr="00525168" w:rsidRDefault="00525168" w:rsidP="00525168">
      <w:pPr>
        <w:tabs>
          <w:tab w:val="left" w:pos="3780"/>
        </w:tabs>
        <w:jc w:val="both"/>
        <w:rPr>
          <w:rFonts w:cs="Arial"/>
          <w:sz w:val="24"/>
          <w:szCs w:val="24"/>
        </w:rPr>
      </w:pPr>
      <w:r w:rsidRPr="00525168">
        <w:rPr>
          <w:rFonts w:cs="Arial"/>
          <w:sz w:val="24"/>
          <w:szCs w:val="24"/>
        </w:rPr>
        <w:t>This job description is carried out in accordance with provisions of the School Teachers’ Pay and Conditions document and within the range of teachers’ duties set out in that document.</w:t>
      </w:r>
    </w:p>
    <w:p w:rsidR="00525168" w:rsidRPr="00525168" w:rsidRDefault="00525168" w:rsidP="00525168">
      <w:pPr>
        <w:tabs>
          <w:tab w:val="left" w:pos="3780"/>
        </w:tabs>
        <w:jc w:val="both"/>
        <w:rPr>
          <w:rFonts w:cs="Arial"/>
          <w:sz w:val="24"/>
          <w:szCs w:val="24"/>
        </w:rPr>
      </w:pPr>
      <w:r w:rsidRPr="00525168">
        <w:rPr>
          <w:rFonts w:cs="Arial"/>
          <w:sz w:val="24"/>
          <w:szCs w:val="24"/>
        </w:rPr>
        <w:t>The school will endeavour to make any necessary reasonable adjustments to the job and the working environment to enable access to employment opportunity for disabled job applicants or continued employment for any employee who develops a disabling condition.</w:t>
      </w:r>
    </w:p>
    <w:p w:rsidR="00525168" w:rsidRPr="00525168" w:rsidRDefault="00525168" w:rsidP="00525168">
      <w:pPr>
        <w:tabs>
          <w:tab w:val="left" w:pos="3780"/>
        </w:tabs>
        <w:jc w:val="both"/>
        <w:rPr>
          <w:rFonts w:cs="Arial"/>
          <w:sz w:val="24"/>
          <w:szCs w:val="24"/>
        </w:rPr>
      </w:pPr>
      <w:r w:rsidRPr="00525168">
        <w:rPr>
          <w:rFonts w:cs="Arial"/>
          <w:sz w:val="24"/>
          <w:szCs w:val="24"/>
        </w:rPr>
        <w:t>Each second in faculty may have specific duties on top of these generic ones.</w:t>
      </w:r>
    </w:p>
    <w:p w:rsidR="00525168" w:rsidRPr="00525168" w:rsidRDefault="00525168" w:rsidP="00525168">
      <w:pPr>
        <w:tabs>
          <w:tab w:val="left" w:pos="3780"/>
        </w:tabs>
        <w:jc w:val="both"/>
        <w:rPr>
          <w:rFonts w:cs="Arial"/>
          <w:sz w:val="24"/>
          <w:szCs w:val="24"/>
        </w:rPr>
      </w:pPr>
      <w:r w:rsidRPr="00525168">
        <w:rPr>
          <w:rFonts w:cs="Arial"/>
          <w:sz w:val="24"/>
          <w:szCs w:val="24"/>
        </w:rPr>
        <w:t>This job description is current at the date shown but, in consultation with you, may be changed by the Headteacher to reflect or anticipate changes in the job commensurate with the grade and job title.</w:t>
      </w:r>
    </w:p>
    <w:p w:rsidR="00486CCD" w:rsidRPr="00525168" w:rsidRDefault="00486CCD" w:rsidP="00486CCD">
      <w:pPr>
        <w:rPr>
          <w:rFonts w:cs="Arial"/>
          <w:b/>
          <w:sz w:val="24"/>
          <w:szCs w:val="24"/>
        </w:rPr>
      </w:pPr>
      <w:r w:rsidRPr="00525168">
        <w:rPr>
          <w:rFonts w:cs="Arial"/>
          <w:b/>
          <w:sz w:val="24"/>
          <w:szCs w:val="24"/>
        </w:rPr>
        <w:t>Walthamstow School for Girls is committed to Safer Recruitment practices and procedures.</w:t>
      </w:r>
    </w:p>
    <w:p w:rsidR="00486CCD" w:rsidRPr="00525168" w:rsidRDefault="00486CCD" w:rsidP="00486CCD">
      <w:pPr>
        <w:pStyle w:val="Footer"/>
        <w:rPr>
          <w:rFonts w:asciiTheme="minorHAnsi" w:hAnsiTheme="minorHAnsi"/>
          <w:b/>
        </w:rPr>
      </w:pPr>
      <w:r w:rsidRPr="00525168">
        <w:rPr>
          <w:rFonts w:asciiTheme="minorHAnsi" w:hAnsiTheme="minorHAnsi"/>
          <w:b/>
        </w:rPr>
        <w:t xml:space="preserve">This school is committed to safeguarding and promoting the welfare of children and young people and expects all staff and volunteers to share this commitment. </w:t>
      </w:r>
    </w:p>
    <w:p w:rsidR="00486CCD" w:rsidRDefault="00486CCD" w:rsidP="00486CCD">
      <w:pPr>
        <w:rPr>
          <w:rFonts w:cs="Arial"/>
          <w:b/>
          <w:sz w:val="24"/>
          <w:szCs w:val="24"/>
        </w:rPr>
      </w:pPr>
    </w:p>
    <w:p w:rsidR="00525168" w:rsidRPr="00525168" w:rsidRDefault="00525168" w:rsidP="00525168">
      <w:pPr>
        <w:tabs>
          <w:tab w:val="left" w:pos="3780"/>
        </w:tabs>
        <w:rPr>
          <w:rFonts w:cs="Arial"/>
          <w:b/>
          <w:sz w:val="24"/>
          <w:szCs w:val="24"/>
        </w:rPr>
      </w:pPr>
    </w:p>
    <w:p w:rsidR="00525168" w:rsidRPr="00525168" w:rsidRDefault="00525168" w:rsidP="00525168">
      <w:pPr>
        <w:tabs>
          <w:tab w:val="left" w:pos="3780"/>
        </w:tabs>
        <w:rPr>
          <w:rFonts w:cs="Arial"/>
          <w:sz w:val="24"/>
          <w:szCs w:val="24"/>
        </w:rPr>
      </w:pPr>
    </w:p>
    <w:p w:rsidR="00525168" w:rsidRPr="00525168" w:rsidRDefault="00486CCD" w:rsidP="00525168">
      <w:pPr>
        <w:tabs>
          <w:tab w:val="left" w:pos="3780"/>
        </w:tabs>
        <w:rPr>
          <w:rFonts w:cs="Arial"/>
          <w:sz w:val="24"/>
          <w:szCs w:val="24"/>
        </w:rPr>
      </w:pPr>
      <w:r>
        <w:rPr>
          <w:rFonts w:cs="Arial"/>
          <w:sz w:val="24"/>
          <w:szCs w:val="24"/>
        </w:rPr>
        <w:t>January 2019</w:t>
      </w:r>
    </w:p>
    <w:p w:rsidR="00525168" w:rsidRDefault="00525168" w:rsidP="00525168">
      <w:pPr>
        <w:tabs>
          <w:tab w:val="left" w:pos="3780"/>
        </w:tabs>
        <w:rPr>
          <w:rFonts w:cs="Arial"/>
          <w:sz w:val="24"/>
          <w:szCs w:val="24"/>
        </w:rPr>
      </w:pPr>
    </w:p>
    <w:p w:rsidR="00486CCD" w:rsidRDefault="00486CCD" w:rsidP="00525168">
      <w:pPr>
        <w:tabs>
          <w:tab w:val="left" w:pos="3780"/>
        </w:tabs>
        <w:rPr>
          <w:rFonts w:cs="Arial"/>
          <w:sz w:val="24"/>
          <w:szCs w:val="24"/>
        </w:rPr>
      </w:pPr>
    </w:p>
    <w:p w:rsidR="00486CCD" w:rsidRDefault="00486CCD" w:rsidP="00525168">
      <w:pPr>
        <w:tabs>
          <w:tab w:val="left" w:pos="3780"/>
        </w:tabs>
        <w:rPr>
          <w:rFonts w:cs="Arial"/>
          <w:sz w:val="24"/>
          <w:szCs w:val="24"/>
        </w:rPr>
      </w:pPr>
    </w:p>
    <w:p w:rsidR="00486CCD" w:rsidRDefault="00486CCD" w:rsidP="00525168">
      <w:pPr>
        <w:tabs>
          <w:tab w:val="left" w:pos="3780"/>
        </w:tabs>
        <w:rPr>
          <w:rFonts w:cs="Arial"/>
          <w:sz w:val="24"/>
          <w:szCs w:val="24"/>
        </w:rPr>
      </w:pPr>
    </w:p>
    <w:p w:rsidR="00486CCD" w:rsidRDefault="00486CCD" w:rsidP="00525168">
      <w:pPr>
        <w:tabs>
          <w:tab w:val="left" w:pos="3780"/>
        </w:tabs>
        <w:rPr>
          <w:rFonts w:cs="Arial"/>
          <w:sz w:val="24"/>
          <w:szCs w:val="24"/>
        </w:rPr>
      </w:pPr>
    </w:p>
    <w:p w:rsidR="00486CCD" w:rsidRDefault="00486CCD" w:rsidP="00525168">
      <w:pPr>
        <w:tabs>
          <w:tab w:val="left" w:pos="3780"/>
        </w:tabs>
        <w:rPr>
          <w:rFonts w:cs="Arial"/>
          <w:sz w:val="24"/>
          <w:szCs w:val="24"/>
        </w:rPr>
      </w:pPr>
    </w:p>
    <w:p w:rsidR="00486CCD" w:rsidRPr="00525168" w:rsidRDefault="00486CCD" w:rsidP="00525168">
      <w:pPr>
        <w:tabs>
          <w:tab w:val="left" w:pos="3780"/>
        </w:tabs>
        <w:rPr>
          <w:rFonts w:cs="Arial"/>
          <w:sz w:val="24"/>
          <w:szCs w:val="24"/>
        </w:rPr>
      </w:pPr>
    </w:p>
    <w:p w:rsidR="000D1015" w:rsidRDefault="000D1015" w:rsidP="000D1015">
      <w:pPr>
        <w:spacing w:after="0" w:line="240" w:lineRule="auto"/>
        <w:rPr>
          <w:rFonts w:ascii="Calibri" w:eastAsia="Times New Roman" w:hAnsi="Calibri" w:cs="Arial"/>
          <w:b/>
          <w:u w:val="single"/>
          <w:lang w:eastAsia="en-GB"/>
        </w:rPr>
      </w:pPr>
    </w:p>
    <w:p w:rsidR="00525168" w:rsidRPr="00525168" w:rsidRDefault="00525168" w:rsidP="00525168">
      <w:pPr>
        <w:pStyle w:val="Heading2"/>
        <w:rPr>
          <w:rFonts w:asciiTheme="minorHAnsi" w:hAnsiTheme="minorHAnsi" w:cs="Arial"/>
        </w:rPr>
      </w:pPr>
      <w:r w:rsidRPr="00525168">
        <w:rPr>
          <w:rFonts w:asciiTheme="minorHAnsi" w:hAnsiTheme="minorHAnsi" w:cs="Arial"/>
          <w:b/>
        </w:rPr>
        <w:t>DEPUTY HEAD OF FACULTY- MATHEMATICS - PERSON SPECIFICATION</w:t>
      </w:r>
    </w:p>
    <w:p w:rsidR="00525168" w:rsidRPr="00525168" w:rsidRDefault="00525168" w:rsidP="00525168">
      <w:pPr>
        <w:jc w:val="both"/>
        <w:rPr>
          <w:rFonts w:cs="Arial"/>
          <w:sz w:val="24"/>
          <w:szCs w:val="24"/>
        </w:rPr>
      </w:pPr>
    </w:p>
    <w:p w:rsidR="00525168" w:rsidRPr="00525168" w:rsidRDefault="00525168" w:rsidP="00525168">
      <w:pPr>
        <w:jc w:val="both"/>
        <w:rPr>
          <w:rFonts w:cs="Arial"/>
          <w:sz w:val="24"/>
          <w:szCs w:val="24"/>
        </w:rPr>
      </w:pPr>
      <w:r w:rsidRPr="00525168">
        <w:rPr>
          <w:rFonts w:cs="Arial"/>
          <w:sz w:val="24"/>
          <w:szCs w:val="24"/>
        </w:rPr>
        <w:t>The successful candidate will have:</w:t>
      </w:r>
    </w:p>
    <w:p w:rsidR="00525168" w:rsidRPr="00525168" w:rsidRDefault="00525168" w:rsidP="00525168">
      <w:pPr>
        <w:numPr>
          <w:ilvl w:val="0"/>
          <w:numId w:val="30"/>
        </w:numPr>
        <w:spacing w:after="100" w:afterAutospacing="1" w:line="240" w:lineRule="auto"/>
        <w:jc w:val="both"/>
        <w:rPr>
          <w:rFonts w:cs="Arial"/>
          <w:sz w:val="24"/>
          <w:szCs w:val="24"/>
        </w:rPr>
      </w:pPr>
      <w:r w:rsidRPr="00525168">
        <w:rPr>
          <w:rFonts w:cs="Arial"/>
          <w:sz w:val="24"/>
          <w:szCs w:val="24"/>
        </w:rPr>
        <w:t>Qualified teaching status.</w:t>
      </w:r>
    </w:p>
    <w:p w:rsidR="00525168" w:rsidRDefault="00525168" w:rsidP="00525168">
      <w:pPr>
        <w:numPr>
          <w:ilvl w:val="0"/>
          <w:numId w:val="29"/>
        </w:numPr>
        <w:spacing w:after="100" w:afterAutospacing="1" w:line="360" w:lineRule="auto"/>
        <w:jc w:val="both"/>
        <w:rPr>
          <w:rFonts w:cs="Arial"/>
          <w:sz w:val="24"/>
          <w:szCs w:val="24"/>
        </w:rPr>
      </w:pPr>
      <w:r w:rsidRPr="00525168">
        <w:rPr>
          <w:rFonts w:cs="Arial"/>
          <w:sz w:val="24"/>
          <w:szCs w:val="24"/>
        </w:rPr>
        <w:t>Proven classroom expertise as a Mathematics Teacher.</w:t>
      </w:r>
    </w:p>
    <w:p w:rsidR="00525168" w:rsidRPr="00525168" w:rsidRDefault="00525168" w:rsidP="00486CCD">
      <w:pPr>
        <w:numPr>
          <w:ilvl w:val="0"/>
          <w:numId w:val="29"/>
        </w:numPr>
        <w:spacing w:after="0" w:line="360" w:lineRule="auto"/>
        <w:jc w:val="both"/>
        <w:rPr>
          <w:rFonts w:cs="Arial"/>
          <w:sz w:val="24"/>
          <w:szCs w:val="24"/>
        </w:rPr>
      </w:pPr>
      <w:r w:rsidRPr="00525168">
        <w:rPr>
          <w:rFonts w:cs="Arial"/>
          <w:sz w:val="24"/>
          <w:szCs w:val="24"/>
        </w:rPr>
        <w:t>An ability to plan, deliver and evaluate sequences of work and individual lessons.</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An enthusiasm for the subject and an ability to promote a sense that Mathematics is enjoyable.</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An ability to constantly monitor students’ achievements and adapt teaching to the needs of the class.</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An ability to contribute to the development and promotion of Mathematics at KS3 and KS4.</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Understanding and knowledge of the appropriate use of a range of differentiation techniques.</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 xml:space="preserve">The ability to contribute to the work within the faculty, both as a leading member of the Faculty and individually. </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A commitment to the promotion of anti-sexism, anti-racism and equality of opportunity in all aspects of their work within the school.</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An ability to contribute to the development of the Mathematics curriculum in an effort to continually raise standards.</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A willingness to contribute to the extra-curricular activities within the faculty.</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A willingness to learn new skills and develop existing skills as a part of a programme of professional development, with the aim of using this development to further their career.</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Ability to collate and manage the Faculty’s assessment results in line with the Faculty assessment policy.</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 xml:space="preserve">A willingness to contribute to the Performance Management process as part of a wider programme of professional development. </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Personal qualities and skills that can contribute to the school’s pastoral system.</w:t>
      </w:r>
    </w:p>
    <w:p w:rsidR="00525168" w:rsidRPr="00525168" w:rsidRDefault="00525168" w:rsidP="00525168">
      <w:pPr>
        <w:numPr>
          <w:ilvl w:val="0"/>
          <w:numId w:val="29"/>
        </w:numPr>
        <w:spacing w:after="0" w:line="360" w:lineRule="auto"/>
        <w:jc w:val="both"/>
        <w:rPr>
          <w:rFonts w:cs="Arial"/>
          <w:sz w:val="24"/>
          <w:szCs w:val="24"/>
        </w:rPr>
      </w:pPr>
      <w:r w:rsidRPr="00525168">
        <w:rPr>
          <w:rFonts w:cs="Arial"/>
          <w:sz w:val="24"/>
          <w:szCs w:val="24"/>
        </w:rPr>
        <w:t xml:space="preserve">An ability to effectively organise their workload, be energetic and have a sense of humour. </w:t>
      </w:r>
    </w:p>
    <w:p w:rsidR="00525168" w:rsidRPr="00525168" w:rsidRDefault="00525168" w:rsidP="00525168">
      <w:pPr>
        <w:pStyle w:val="Footer"/>
        <w:rPr>
          <w:rFonts w:asciiTheme="minorHAnsi" w:hAnsiTheme="minorHAnsi" w:cs="Arial"/>
          <w:b/>
        </w:rPr>
      </w:pPr>
      <w:r w:rsidRPr="00525168">
        <w:rPr>
          <w:rFonts w:asciiTheme="minorHAnsi" w:hAnsiTheme="minorHAnsi" w:cs="Arial"/>
          <w:b/>
        </w:rPr>
        <w:t xml:space="preserve">This school is committed to safeguarding and promoting the welfare of children and young people and expects all staff and volunteers to share this commitment. </w:t>
      </w:r>
    </w:p>
    <w:p w:rsidR="00525168" w:rsidRPr="00525168" w:rsidRDefault="00525168" w:rsidP="00525168">
      <w:pPr>
        <w:pStyle w:val="Footer"/>
        <w:rPr>
          <w:rFonts w:asciiTheme="minorHAnsi" w:hAnsiTheme="minorHAnsi" w:cs="Arial"/>
          <w:b/>
        </w:rPr>
      </w:pPr>
    </w:p>
    <w:p w:rsidR="00525168" w:rsidRPr="00525168" w:rsidRDefault="00525168" w:rsidP="00525168">
      <w:pPr>
        <w:rPr>
          <w:rFonts w:cs="Arial"/>
          <w:b/>
          <w:sz w:val="24"/>
          <w:szCs w:val="24"/>
        </w:rPr>
      </w:pPr>
      <w:r w:rsidRPr="00525168">
        <w:rPr>
          <w:rFonts w:cs="Arial"/>
          <w:b/>
          <w:sz w:val="24"/>
          <w:szCs w:val="24"/>
        </w:rPr>
        <w:lastRenderedPageBreak/>
        <w:t>Walthamstow School for Girls is committed to Equal Opportunities and to Safer Recruitment practices and procedures.</w:t>
      </w:r>
    </w:p>
    <w:p w:rsidR="005B23EF" w:rsidRPr="006D6494" w:rsidRDefault="005B23EF" w:rsidP="00AB439C">
      <w:pPr>
        <w:tabs>
          <w:tab w:val="left" w:pos="3780"/>
        </w:tabs>
        <w:rPr>
          <w:rFonts w:cs="Arial"/>
        </w:rPr>
      </w:pPr>
    </w:p>
    <w:p w:rsidR="00671BA3" w:rsidRDefault="00671BA3" w:rsidP="001B4A7C"/>
    <w:p w:rsidR="00847885" w:rsidRDefault="00673B31" w:rsidP="00847885">
      <w:pPr>
        <w:jc w:val="center"/>
      </w:pPr>
      <w:r>
        <w:rPr>
          <w:noProof/>
          <w:lang w:eastAsia="en-GB"/>
        </w:rPr>
        <w:drawing>
          <wp:inline distT="0" distB="0" distL="0" distR="0" wp14:anchorId="7B4A16D6" wp14:editId="645AF972">
            <wp:extent cx="1009015" cy="9239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89" cy="924176"/>
                    </a:xfrm>
                    <a:prstGeom prst="rect">
                      <a:avLst/>
                    </a:prstGeom>
                  </pic:spPr>
                </pic:pic>
              </a:graphicData>
            </a:graphic>
          </wp:inline>
        </w:drawing>
      </w:r>
    </w:p>
    <w:p w:rsidR="00673B31" w:rsidRDefault="00673B31" w:rsidP="00673B31">
      <w:pPr>
        <w:jc w:val="center"/>
        <w:rPr>
          <w:rFonts w:ascii="Calibri" w:hAnsi="Calibri" w:cs="Arial"/>
          <w:b/>
          <w:sz w:val="24"/>
          <w:szCs w:val="24"/>
          <w:u w:val="single"/>
        </w:rPr>
      </w:pPr>
      <w:r w:rsidRPr="00FF222E">
        <w:rPr>
          <w:rFonts w:ascii="Calibri" w:hAnsi="Calibri" w:cs="Arial"/>
          <w:b/>
          <w:sz w:val="24"/>
          <w:szCs w:val="24"/>
          <w:u w:val="single"/>
        </w:rPr>
        <w:t>MATHEMATICS AT WALTHAMSTOW SCHOOL FOR GIRLS</w:t>
      </w:r>
    </w:p>
    <w:p w:rsidR="00FF222E" w:rsidRPr="00FF222E" w:rsidRDefault="00FF222E" w:rsidP="00673B31">
      <w:pPr>
        <w:jc w:val="center"/>
        <w:rPr>
          <w:rFonts w:ascii="Calibri" w:hAnsi="Calibri" w:cs="Arial"/>
          <w:b/>
          <w:sz w:val="24"/>
          <w:szCs w:val="24"/>
          <w:u w:val="single"/>
        </w:rPr>
      </w:pPr>
    </w:p>
    <w:p w:rsidR="00FF222E" w:rsidRPr="00FF222E" w:rsidRDefault="00FF222E" w:rsidP="00FF222E">
      <w:pPr>
        <w:pStyle w:val="NormalWeb"/>
        <w:rPr>
          <w:rFonts w:asciiTheme="minorHAnsi" w:hAnsiTheme="minorHAnsi"/>
          <w:color w:val="000000"/>
        </w:rPr>
      </w:pPr>
      <w:r w:rsidRPr="00FF222E">
        <w:rPr>
          <w:rFonts w:asciiTheme="minorHAnsi" w:hAnsiTheme="minorHAnsi"/>
          <w:color w:val="000000"/>
        </w:rPr>
        <w:t>Mathematics in Year 7 is taught in mixed ability groups of around 24 students, currently until the end of the first term. The students work mainly on the new Oxford Mymaths books. The classes all work on a particular topic together, with separate groups within the class working on different levels. This system allows for flexibility for individual students, as well as the possibility of whole class lessons on particular topics. A lesson which includes a starter on the same or a different topic is the norm.</w:t>
      </w:r>
    </w:p>
    <w:p w:rsidR="00FF222E" w:rsidRPr="00FF222E" w:rsidRDefault="00FF222E" w:rsidP="00FF222E">
      <w:pPr>
        <w:pStyle w:val="NormalWeb"/>
        <w:rPr>
          <w:rFonts w:asciiTheme="minorHAnsi" w:hAnsiTheme="minorHAnsi"/>
          <w:color w:val="000000"/>
        </w:rPr>
      </w:pPr>
      <w:r w:rsidRPr="00FF222E">
        <w:rPr>
          <w:rFonts w:asciiTheme="minorHAnsi" w:hAnsiTheme="minorHAnsi"/>
          <w:color w:val="000000"/>
        </w:rPr>
        <w:t>The course is supplemented with a full set of written tests covering all the chapters, a bank of homework and investigational and rich tasks, computer software and various other modules of work, including one on financial capability.</w:t>
      </w:r>
    </w:p>
    <w:p w:rsidR="00FF222E" w:rsidRPr="00FF222E" w:rsidRDefault="00FF222E" w:rsidP="00FF222E">
      <w:pPr>
        <w:pStyle w:val="NormalWeb"/>
        <w:rPr>
          <w:rFonts w:asciiTheme="minorHAnsi" w:hAnsiTheme="minorHAnsi"/>
          <w:color w:val="000000"/>
        </w:rPr>
      </w:pPr>
      <w:r w:rsidRPr="00FF222E">
        <w:rPr>
          <w:rFonts w:asciiTheme="minorHAnsi" w:hAnsiTheme="minorHAnsi"/>
          <w:color w:val="000000"/>
        </w:rPr>
        <w:t>Students who have not reached the required standard for maths at the end of KS2 are taught in a separate class for all of year 7, unless they reach the required standard and are moved into a mixed ability group.</w:t>
      </w:r>
    </w:p>
    <w:p w:rsidR="00FF222E" w:rsidRPr="00FF222E" w:rsidRDefault="00FF222E" w:rsidP="00FF222E">
      <w:pPr>
        <w:pStyle w:val="NormalWeb"/>
        <w:rPr>
          <w:rFonts w:asciiTheme="minorHAnsi" w:hAnsiTheme="minorHAnsi"/>
          <w:color w:val="000000"/>
        </w:rPr>
      </w:pPr>
      <w:r w:rsidRPr="00FF222E">
        <w:rPr>
          <w:rFonts w:asciiTheme="minorHAnsi" w:hAnsiTheme="minorHAnsi"/>
          <w:color w:val="000000"/>
        </w:rPr>
        <w:t>After the Christmas break the rest of the students are placed in sets according to their ability. The six form groups are split into 8 mathematics sets. The top 4 groups usually have 30 students in them, with the groups decreasing in number down to the lowest groups having around 10 students.</w:t>
      </w:r>
    </w:p>
    <w:p w:rsidR="00FF222E" w:rsidRPr="00FF222E" w:rsidRDefault="00FF222E" w:rsidP="00FF222E">
      <w:pPr>
        <w:pStyle w:val="NormalWeb"/>
        <w:rPr>
          <w:rFonts w:asciiTheme="minorHAnsi" w:hAnsiTheme="minorHAnsi"/>
          <w:color w:val="000000"/>
        </w:rPr>
      </w:pPr>
      <w:r w:rsidRPr="00FF222E">
        <w:rPr>
          <w:rFonts w:asciiTheme="minorHAnsi" w:hAnsiTheme="minorHAnsi"/>
          <w:color w:val="000000"/>
        </w:rPr>
        <w:t>In year 8 the groups are refined so that they are now set 1 to 8. The four lower groups currently work towards taking the Foundation level GCSE. The other four groups all take Higher. A number of group 1 students also take the FSMQ during year 11 and it is possible that in future, they also may be able to take GCSE Statistics during year 10.</w:t>
      </w:r>
    </w:p>
    <w:p w:rsidR="00FF222E" w:rsidRPr="00FF222E" w:rsidRDefault="00FF222E" w:rsidP="00FF222E">
      <w:pPr>
        <w:pStyle w:val="NormalWeb"/>
        <w:rPr>
          <w:rFonts w:asciiTheme="minorHAnsi" w:hAnsiTheme="minorHAnsi"/>
          <w:color w:val="000000"/>
        </w:rPr>
      </w:pPr>
      <w:r w:rsidRPr="00FF222E">
        <w:rPr>
          <w:rFonts w:asciiTheme="minorHAnsi" w:hAnsiTheme="minorHAnsi"/>
          <w:color w:val="000000"/>
        </w:rPr>
        <w:t>During the 4 years from year 8 to 11, the students take tests that cover about one third of each book, so that comparative progress can be monitored. Other forms of continual assessment of students, including self-assessment, numeracy tests and a program of ‘mock’ style papers are also used.</w:t>
      </w:r>
    </w:p>
    <w:p w:rsidR="00FF222E" w:rsidRPr="00FF222E" w:rsidRDefault="00FF222E" w:rsidP="00FF222E">
      <w:pPr>
        <w:pStyle w:val="NormalWeb"/>
        <w:rPr>
          <w:rFonts w:asciiTheme="minorHAnsi" w:hAnsiTheme="minorHAnsi"/>
          <w:color w:val="000000"/>
        </w:rPr>
      </w:pPr>
      <w:r w:rsidRPr="00FF222E">
        <w:rPr>
          <w:rFonts w:asciiTheme="minorHAnsi" w:hAnsiTheme="minorHAnsi"/>
          <w:color w:val="000000"/>
        </w:rPr>
        <w:t>The successful candidate will be expected to teach in every year group and cover the full range of ability levels.</w:t>
      </w:r>
    </w:p>
    <w:p w:rsidR="00316DAB" w:rsidRPr="00FF222E" w:rsidRDefault="00FF222E" w:rsidP="00316DAB">
      <w:pPr>
        <w:rPr>
          <w:rFonts w:cs="Arial"/>
          <w:sz w:val="24"/>
          <w:szCs w:val="24"/>
        </w:rPr>
      </w:pPr>
      <w:r w:rsidRPr="00FF222E">
        <w:rPr>
          <w:rFonts w:cs="Arial"/>
          <w:sz w:val="24"/>
          <w:szCs w:val="24"/>
        </w:rPr>
        <w:t>January 2019</w:t>
      </w:r>
    </w:p>
    <w:p w:rsidR="00847885" w:rsidRDefault="00847885" w:rsidP="00847885">
      <w:pPr>
        <w:jc w:val="right"/>
      </w:pPr>
    </w:p>
    <w:p w:rsidR="00316DAB" w:rsidRPr="00C62D1F" w:rsidRDefault="00316DAB" w:rsidP="00316DAB">
      <w:pPr>
        <w:jc w:val="both"/>
        <w:rPr>
          <w:rFonts w:ascii="Calibri" w:hAnsi="Calibri" w:cs="Arial"/>
        </w:rPr>
      </w:pPr>
    </w:p>
    <w:p w:rsidR="00316DAB" w:rsidRPr="00C62D1F" w:rsidRDefault="00316DAB" w:rsidP="00316DAB">
      <w:pPr>
        <w:jc w:val="both"/>
        <w:rPr>
          <w:rFonts w:ascii="Calibri" w:hAnsi="Calibri" w:cs="Arial"/>
        </w:rPr>
      </w:pPr>
    </w:p>
    <w:p w:rsidR="00671BA3" w:rsidRDefault="00671BA3" w:rsidP="001B4A7C"/>
    <w:p w:rsidR="00847885" w:rsidRDefault="00673B31" w:rsidP="006A63E2">
      <w:pPr>
        <w:jc w:val="center"/>
      </w:pPr>
      <w:r>
        <w:rPr>
          <w:noProof/>
          <w:lang w:eastAsia="en-GB"/>
        </w:rPr>
        <w:drawing>
          <wp:inline distT="0" distB="0" distL="0" distR="0" wp14:anchorId="0A3024EC" wp14:editId="74052CC6">
            <wp:extent cx="1009015" cy="9334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91" cy="933705"/>
                    </a:xfrm>
                    <a:prstGeom prst="rect">
                      <a:avLst/>
                    </a:prstGeom>
                  </pic:spPr>
                </pic:pic>
              </a:graphicData>
            </a:graphic>
          </wp:inline>
        </w:drawing>
      </w:r>
      <w:r w:rsidR="00D13D28">
        <w:t xml:space="preserve"> </w:t>
      </w:r>
    </w:p>
    <w:p w:rsidR="00673B31" w:rsidRPr="00673B31" w:rsidRDefault="00673B31" w:rsidP="00673B31">
      <w:pPr>
        <w:spacing w:after="0" w:line="240" w:lineRule="auto"/>
        <w:jc w:val="center"/>
        <w:rPr>
          <w:rFonts w:ascii="Calibri" w:eastAsia="Times New Roman" w:hAnsi="Calibri" w:cs="Arial"/>
          <w:sz w:val="28"/>
          <w:szCs w:val="28"/>
          <w:u w:val="single"/>
          <w:lang w:eastAsia="en-GB"/>
        </w:rPr>
      </w:pPr>
      <w:smartTag w:uri="urn:schemas-microsoft-com:office:smarttags" w:element="place">
        <w:smartTag w:uri="urn:schemas-microsoft-com:office:smarttags" w:element="PlaceName">
          <w:r w:rsidRPr="00673B31">
            <w:rPr>
              <w:rFonts w:ascii="Calibri" w:eastAsia="Times New Roman" w:hAnsi="Calibri" w:cs="Arial"/>
              <w:sz w:val="28"/>
              <w:szCs w:val="28"/>
              <w:u w:val="single"/>
              <w:lang w:eastAsia="en-GB"/>
            </w:rPr>
            <w:t>WALTHAMSTOW</w:t>
          </w:r>
        </w:smartTag>
        <w:r w:rsidRPr="00673B31">
          <w:rPr>
            <w:rFonts w:ascii="Calibri" w:eastAsia="Times New Roman" w:hAnsi="Calibri" w:cs="Arial"/>
            <w:sz w:val="28"/>
            <w:szCs w:val="28"/>
            <w:u w:val="single"/>
            <w:lang w:eastAsia="en-GB"/>
          </w:rPr>
          <w:t xml:space="preserve"> </w:t>
        </w:r>
        <w:smartTag w:uri="urn:schemas-microsoft-com:office:smarttags" w:element="PlaceType">
          <w:r w:rsidRPr="00673B31">
            <w:rPr>
              <w:rFonts w:ascii="Calibri" w:eastAsia="Times New Roman" w:hAnsi="Calibri" w:cs="Arial"/>
              <w:sz w:val="28"/>
              <w:szCs w:val="28"/>
              <w:u w:val="single"/>
              <w:lang w:eastAsia="en-GB"/>
            </w:rPr>
            <w:t>SCHOOL</w:t>
          </w:r>
        </w:smartTag>
      </w:smartTag>
      <w:r w:rsidRPr="00673B31">
        <w:rPr>
          <w:rFonts w:ascii="Calibri" w:eastAsia="Times New Roman" w:hAnsi="Calibri" w:cs="Arial"/>
          <w:sz w:val="28"/>
          <w:szCs w:val="28"/>
          <w:u w:val="single"/>
          <w:lang w:eastAsia="en-GB"/>
        </w:rPr>
        <w:t xml:space="preserve"> FOR GIRLS</w:t>
      </w:r>
    </w:p>
    <w:p w:rsidR="00673B31" w:rsidRPr="00673B31" w:rsidRDefault="00673B31" w:rsidP="00673B31">
      <w:pPr>
        <w:spacing w:after="0" w:line="240" w:lineRule="auto"/>
        <w:jc w:val="center"/>
        <w:rPr>
          <w:rFonts w:ascii="Calibri" w:eastAsia="Times New Roman" w:hAnsi="Calibri" w:cs="Arial"/>
          <w:sz w:val="28"/>
          <w:szCs w:val="28"/>
          <w:u w:val="single"/>
          <w:lang w:eastAsia="en-GB"/>
        </w:rPr>
      </w:pPr>
    </w:p>
    <w:p w:rsidR="00673B31" w:rsidRPr="00673B31" w:rsidRDefault="00673B31" w:rsidP="00673B31">
      <w:pPr>
        <w:spacing w:after="0" w:line="240" w:lineRule="auto"/>
        <w:jc w:val="center"/>
        <w:rPr>
          <w:rFonts w:ascii="Calibri" w:eastAsia="Times New Roman" w:hAnsi="Calibri" w:cs="Arial"/>
          <w:sz w:val="28"/>
          <w:szCs w:val="28"/>
          <w:u w:val="single"/>
          <w:lang w:eastAsia="en-GB"/>
        </w:rPr>
      </w:pPr>
      <w:r w:rsidRPr="00673B31">
        <w:rPr>
          <w:rFonts w:ascii="Calibri" w:eastAsia="Times New Roman" w:hAnsi="Calibri" w:cs="Arial"/>
          <w:sz w:val="28"/>
          <w:szCs w:val="28"/>
          <w:u w:val="single"/>
          <w:lang w:eastAsia="en-GB"/>
        </w:rPr>
        <w:t>The Aims of the Mathematics Department</w:t>
      </w:r>
    </w:p>
    <w:p w:rsidR="00673B31" w:rsidRPr="00673B31" w:rsidRDefault="00673B31" w:rsidP="00673B31">
      <w:pPr>
        <w:spacing w:after="0" w:line="240" w:lineRule="auto"/>
        <w:jc w:val="both"/>
        <w:rPr>
          <w:rFonts w:ascii="Calibri" w:eastAsia="Times New Roman" w:hAnsi="Calibri" w:cs="Arial"/>
          <w:lang w:eastAsia="en-GB"/>
        </w:rPr>
      </w:pPr>
    </w:p>
    <w:p w:rsidR="00673B31" w:rsidRPr="00FF222E" w:rsidRDefault="00673B31" w:rsidP="00673B31">
      <w:p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The Mathematics Department will endeavour to ensure that students: -</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19"/>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Acquire the basic skills and knowledge needed for everyday life, developing a variety of techniques to use mathematics as a tool.</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19"/>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Acquire further skills and knowledge of value to her particular future within her own ability.</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19"/>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Develop the ability to think logically and coherently through the experience of mathematical investigation and problem solving.</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19"/>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Understand and use mathematics as a language and hence can communicate mathematically verbally, graphically and in a written fashion.</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19"/>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Are able to see the role of mathematics in reproducing, simplifying and predicting the result of problems from a variety of disciplines.</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19"/>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Can appreciate mathematics as an intellectual activity and develop a fascination for the aesthetic appeal of its structure, patterns and the relationships within it.</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19"/>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Work in an environment of equal opportunity for all cultural backgrounds, learn how other cultures have played their role in mathematical development and understand that mathematics is equally accessible for both sexes.</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19"/>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Learn mathematics through a variety of approaches including exposition, investigation, discussion, practical work and consolidation.</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Teachers should encourage pupils to:-</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20"/>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Enjoy their mathematics – the teachers’ enthusiasm for the subject being all important.</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20"/>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Develop good working habits including the fostering of imagination creativeness and persistence.</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20"/>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Work systematically, checking that results are sensible and correcting errors.</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20"/>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Work independently of the teacher.</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20"/>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Work co-operatively within pairs or groups discussing mathematics with each other.</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numPr>
          <w:ilvl w:val="0"/>
          <w:numId w:val="20"/>
        </w:num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t>Work at a suitable level allowing them to develop confidence in their mathematical ability and to extend them but not to the point of failure.</w:t>
      </w:r>
    </w:p>
    <w:p w:rsidR="00673B31" w:rsidRPr="00FF222E" w:rsidRDefault="00673B31" w:rsidP="00673B31">
      <w:pPr>
        <w:spacing w:after="0" w:line="240" w:lineRule="auto"/>
        <w:jc w:val="both"/>
        <w:rPr>
          <w:rFonts w:ascii="Calibri" w:eastAsia="Times New Roman" w:hAnsi="Calibri" w:cs="Arial"/>
          <w:sz w:val="24"/>
          <w:szCs w:val="24"/>
          <w:lang w:eastAsia="en-GB"/>
        </w:rPr>
      </w:pPr>
    </w:p>
    <w:p w:rsidR="00673B31" w:rsidRPr="00FF222E" w:rsidRDefault="00673B31" w:rsidP="00673B31">
      <w:pPr>
        <w:spacing w:after="0" w:line="240" w:lineRule="auto"/>
        <w:jc w:val="both"/>
        <w:rPr>
          <w:rFonts w:ascii="Calibri" w:eastAsia="Times New Roman" w:hAnsi="Calibri" w:cs="Arial"/>
          <w:sz w:val="24"/>
          <w:szCs w:val="24"/>
          <w:lang w:eastAsia="en-GB"/>
        </w:rPr>
      </w:pPr>
      <w:r w:rsidRPr="00FF222E">
        <w:rPr>
          <w:rFonts w:ascii="Calibri" w:eastAsia="Times New Roman" w:hAnsi="Calibri" w:cs="Arial"/>
          <w:sz w:val="24"/>
          <w:szCs w:val="24"/>
          <w:lang w:eastAsia="en-GB"/>
        </w:rPr>
        <w:lastRenderedPageBreak/>
        <w:t>March 2018</w:t>
      </w:r>
    </w:p>
    <w:p w:rsidR="00673B31" w:rsidRPr="00FF222E" w:rsidRDefault="00673B31" w:rsidP="006A63E2">
      <w:pPr>
        <w:jc w:val="center"/>
        <w:rPr>
          <w:sz w:val="24"/>
          <w:szCs w:val="24"/>
        </w:rPr>
      </w:pPr>
    </w:p>
    <w:p w:rsidR="00673B31" w:rsidRPr="00FF222E" w:rsidRDefault="00673B31" w:rsidP="006A63E2">
      <w:pPr>
        <w:jc w:val="center"/>
        <w:rPr>
          <w:sz w:val="24"/>
          <w:szCs w:val="24"/>
        </w:rPr>
      </w:pPr>
    </w:p>
    <w:p w:rsidR="00847885" w:rsidRDefault="00847885" w:rsidP="006A63E2">
      <w:pPr>
        <w:jc w:val="center"/>
      </w:pPr>
    </w:p>
    <w:p w:rsidR="00847885" w:rsidRDefault="00FF222E" w:rsidP="00FF222E">
      <w:pPr>
        <w:tabs>
          <w:tab w:val="left" w:pos="2130"/>
        </w:tabs>
      </w:pPr>
      <w:r>
        <w:tab/>
      </w:r>
    </w:p>
    <w:p w:rsidR="00792933" w:rsidRDefault="00792933" w:rsidP="00792933">
      <w:pPr>
        <w:jc w:val="center"/>
        <w:rPr>
          <w:sz w:val="28"/>
          <w:szCs w:val="28"/>
        </w:rPr>
      </w:pPr>
      <w:r>
        <w:rPr>
          <w:noProof/>
          <w:lang w:eastAsia="en-GB"/>
        </w:rPr>
        <w:drawing>
          <wp:inline distT="0" distB="0" distL="0" distR="0" wp14:anchorId="3B0F03C9" wp14:editId="4A11188D">
            <wp:extent cx="1009015" cy="9525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90" cy="952760"/>
                    </a:xfrm>
                    <a:prstGeom prst="rect">
                      <a:avLst/>
                    </a:prstGeom>
                  </pic:spPr>
                </pic:pic>
              </a:graphicData>
            </a:graphic>
          </wp:inline>
        </w:drawing>
      </w:r>
    </w:p>
    <w:p w:rsidR="00792933" w:rsidRDefault="00792933" w:rsidP="00792933">
      <w:pPr>
        <w:rPr>
          <w:sz w:val="28"/>
          <w:szCs w:val="28"/>
        </w:rPr>
      </w:pPr>
    </w:p>
    <w:p w:rsidR="00792933" w:rsidRDefault="00792933" w:rsidP="00673B31">
      <w:pPr>
        <w:jc w:val="center"/>
        <w:rPr>
          <w:sz w:val="24"/>
          <w:szCs w:val="24"/>
        </w:rPr>
      </w:pPr>
      <w:r w:rsidRPr="008E7476">
        <w:rPr>
          <w:b/>
          <w:sz w:val="28"/>
          <w:szCs w:val="28"/>
        </w:rPr>
        <w:t>Staff Benefits</w:t>
      </w:r>
    </w:p>
    <w:p w:rsidR="00792933" w:rsidRDefault="00792933" w:rsidP="00792933">
      <w:pPr>
        <w:rPr>
          <w:sz w:val="24"/>
          <w:szCs w:val="24"/>
        </w:rPr>
      </w:pPr>
      <w:r>
        <w:rPr>
          <w:sz w:val="24"/>
          <w:szCs w:val="24"/>
        </w:rPr>
        <w:t>Outlined below are some of the additional benefits available to staff working at Walthamstow School for Girls.</w:t>
      </w:r>
    </w:p>
    <w:p w:rsidR="00792933" w:rsidRDefault="00792933" w:rsidP="00792933">
      <w:pPr>
        <w:rPr>
          <w:b/>
          <w:sz w:val="28"/>
          <w:szCs w:val="28"/>
          <w:u w:val="single"/>
        </w:rPr>
      </w:pPr>
      <w:r w:rsidRPr="0099047A">
        <w:rPr>
          <w:b/>
          <w:sz w:val="28"/>
          <w:szCs w:val="28"/>
          <w:u w:val="single"/>
        </w:rPr>
        <w:t>Cycle 2 work scheme</w:t>
      </w:r>
    </w:p>
    <w:p w:rsidR="00792933" w:rsidRDefault="00792933" w:rsidP="00792933">
      <w:pPr>
        <w:rPr>
          <w:b/>
          <w:sz w:val="28"/>
          <w:szCs w:val="28"/>
          <w:u w:val="single"/>
        </w:rPr>
      </w:pPr>
      <w:r>
        <w:rPr>
          <w:sz w:val="24"/>
          <w:szCs w:val="24"/>
        </w:rPr>
        <w:t>This benefit offers staff the opportunity to make tax and national insurance savings whilst keeping fit at the same time.</w:t>
      </w:r>
    </w:p>
    <w:p w:rsidR="00792933" w:rsidRDefault="00792933" w:rsidP="00792933">
      <w:pPr>
        <w:rPr>
          <w:b/>
          <w:sz w:val="28"/>
          <w:szCs w:val="28"/>
          <w:u w:val="single"/>
        </w:rPr>
      </w:pPr>
      <w:r>
        <w:rPr>
          <w:b/>
          <w:sz w:val="28"/>
          <w:szCs w:val="28"/>
          <w:u w:val="single"/>
        </w:rPr>
        <w:t>Commitment to CPD</w:t>
      </w:r>
    </w:p>
    <w:p w:rsidR="00792933" w:rsidRDefault="00792933" w:rsidP="00792933">
      <w:pPr>
        <w:rPr>
          <w:sz w:val="24"/>
          <w:szCs w:val="24"/>
        </w:rPr>
      </w:pPr>
      <w:r>
        <w:rPr>
          <w:sz w:val="24"/>
          <w:szCs w:val="24"/>
        </w:rPr>
        <w:t xml:space="preserve">We actively encourage CPD to all staff. We regularly provide whole school CPD as part of the school calendar as well as supporting individual CPD requests. </w:t>
      </w:r>
    </w:p>
    <w:p w:rsidR="00792933" w:rsidRDefault="00792933" w:rsidP="00792933">
      <w:pPr>
        <w:rPr>
          <w:b/>
          <w:sz w:val="28"/>
          <w:szCs w:val="28"/>
          <w:u w:val="single"/>
        </w:rPr>
      </w:pPr>
      <w:r w:rsidRPr="008E7476">
        <w:rPr>
          <w:b/>
          <w:sz w:val="28"/>
          <w:szCs w:val="28"/>
          <w:u w:val="single"/>
        </w:rPr>
        <w:t>Eye Tests</w:t>
      </w:r>
    </w:p>
    <w:p w:rsidR="00792933" w:rsidRPr="008E7476" w:rsidRDefault="00792933" w:rsidP="00792933">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792933" w:rsidRDefault="00792933" w:rsidP="00792933">
      <w:pPr>
        <w:rPr>
          <w:sz w:val="24"/>
          <w:szCs w:val="24"/>
        </w:rPr>
      </w:pPr>
    </w:p>
    <w:p w:rsidR="00792933" w:rsidRDefault="00792933" w:rsidP="00792933">
      <w:pPr>
        <w:rPr>
          <w:b/>
          <w:sz w:val="28"/>
          <w:szCs w:val="28"/>
          <w:u w:val="single"/>
        </w:rPr>
      </w:pPr>
      <w:r>
        <w:rPr>
          <w:b/>
          <w:sz w:val="28"/>
          <w:szCs w:val="28"/>
          <w:u w:val="single"/>
        </w:rPr>
        <w:t>Staff Wellbeing</w:t>
      </w:r>
    </w:p>
    <w:p w:rsidR="00792933" w:rsidRDefault="00792933" w:rsidP="00792933">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792933" w:rsidRPr="008E7476" w:rsidRDefault="00792933" w:rsidP="00792933">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792933" w:rsidRPr="008E7476" w:rsidRDefault="00792933" w:rsidP="00792933">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0"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792933" w:rsidRPr="008E7476" w:rsidRDefault="00792933" w:rsidP="00792933">
      <w:pPr>
        <w:rPr>
          <w:sz w:val="24"/>
          <w:szCs w:val="24"/>
        </w:rPr>
      </w:pPr>
    </w:p>
    <w:p w:rsidR="00847885" w:rsidRDefault="00847885" w:rsidP="006A63E2">
      <w:pPr>
        <w:jc w:val="center"/>
      </w:pPr>
    </w:p>
    <w:p w:rsidR="00847885" w:rsidRDefault="00847885" w:rsidP="006A63E2">
      <w:pPr>
        <w:jc w:val="center"/>
      </w:pPr>
    </w:p>
    <w:p w:rsidR="00847885" w:rsidRDefault="00847885" w:rsidP="006A63E2">
      <w:pPr>
        <w:jc w:val="center"/>
      </w:pPr>
    </w:p>
    <w:p w:rsidR="006A63E2" w:rsidRDefault="006A63E2" w:rsidP="006A63E2">
      <w:pPr>
        <w:ind w:left="-284" w:right="-613"/>
        <w:jc w:val="both"/>
      </w:pPr>
      <w:r>
        <w:rPr>
          <w:noProof/>
          <w:lang w:eastAsia="en-GB"/>
        </w:rPr>
        <mc:AlternateContent>
          <mc:Choice Requires="wps">
            <w:drawing>
              <wp:anchor distT="0" distB="0" distL="114300" distR="114300" simplePos="0" relativeHeight="251679744" behindDoc="0" locked="0" layoutInCell="1" allowOverlap="1" wp14:anchorId="36838FF9" wp14:editId="70371128">
                <wp:simplePos x="0" y="0"/>
                <wp:positionH relativeFrom="column">
                  <wp:posOffset>4022090</wp:posOffset>
                </wp:positionH>
                <wp:positionV relativeFrom="paragraph">
                  <wp:posOffset>159385</wp:posOffset>
                </wp:positionV>
                <wp:extent cx="2295525" cy="2638425"/>
                <wp:effectExtent l="438150" t="19050" r="47625" b="790575"/>
                <wp:wrapNone/>
                <wp:docPr id="11" name="Rounded Rectangular Callout 11"/>
                <wp:cNvGraphicFramePr/>
                <a:graphic xmlns:a="http://schemas.openxmlformats.org/drawingml/2006/main">
                  <a:graphicData uri="http://schemas.microsoft.com/office/word/2010/wordprocessingShape">
                    <wps:wsp>
                      <wps:cNvSpPr/>
                      <wps:spPr>
                        <a:xfrm>
                          <a:off x="0" y="0"/>
                          <a:ext cx="2295525" cy="2638425"/>
                        </a:xfrm>
                        <a:prstGeom prst="wedgeRoundRectCallout">
                          <a:avLst>
                            <a:gd name="adj1" fmla="val -61899"/>
                            <a:gd name="adj2" fmla="val 74196"/>
                            <a:gd name="adj3" fmla="val 16667"/>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Pr="005A3176" w:rsidRDefault="00CD351B" w:rsidP="006A63E2">
                            <w:pPr>
                              <w:jc w:val="center"/>
                              <w:rPr>
                                <w:rFonts w:ascii="BacktalkSerif BTN" w:hAnsi="BacktalkSerif BTN"/>
                                <w:b/>
                                <w:color w:val="7030A0"/>
                                <w:sz w:val="24"/>
                              </w:rPr>
                            </w:pPr>
                            <w:r w:rsidRPr="005A3176">
                              <w:rPr>
                                <w:rFonts w:ascii="BacktalkSerif BTN" w:hAnsi="BacktalkSerif BTN"/>
                                <w:b/>
                                <w:color w:val="7030A0"/>
                                <w:sz w:val="24"/>
                              </w:rPr>
                              <w:t xml:space="preserve">That the school is single sex, and because of this can support the amazing young women that attend it forge their own identities and leave as independently minded, focused, well-informed citizens.  The school ethos allows them to do this on their own terms.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38F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left:0;text-align:left;margin-left:316.7pt;margin-top:12.55pt;width:180.75pt;height:20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" adj="-2570,26826" filled="f" strokecolor="#7030a0" strokeweight="4.5pt">
                <v:textbox>
                  <w:txbxContent>
                    <w:p w:rsidR="00CD351B" w:rsidRPr="005A3176" w:rsidRDefault="00CD351B" w:rsidP="006A63E2">
                      <w:pPr>
                        <w:jc w:val="center"/>
                        <w:rPr>
                          <w:rFonts w:ascii="BacktalkSerif BTN" w:hAnsi="BacktalkSerif BTN"/>
                          <w:b/>
                          <w:color w:val="7030A0"/>
                          <w:sz w:val="24"/>
                        </w:rPr>
                      </w:pPr>
                      <w:r w:rsidRPr="005A3176">
                        <w:rPr>
                          <w:rFonts w:ascii="BacktalkSerif BTN" w:hAnsi="BacktalkSerif BTN"/>
                          <w:b/>
                          <w:color w:val="7030A0"/>
                          <w:sz w:val="24"/>
                        </w:rPr>
                        <w:t xml:space="preserve">That the school is single sex, and because of this can support the amazing young women that attend it forge their own identities and leave as independently minded, focused, well-informed citizens.  The school ethos allows them to do this on their own terms. </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B53404D" wp14:editId="03D69B6C">
                <wp:simplePos x="0" y="0"/>
                <wp:positionH relativeFrom="column">
                  <wp:posOffset>-114300</wp:posOffset>
                </wp:positionH>
                <wp:positionV relativeFrom="paragraph">
                  <wp:posOffset>342900</wp:posOffset>
                </wp:positionV>
                <wp:extent cx="1962150" cy="1685925"/>
                <wp:effectExtent l="19050" t="19050" r="38100" b="1647825"/>
                <wp:wrapSquare wrapText="bothSides"/>
                <wp:docPr id="3" name="Rectangular Callout 3"/>
                <wp:cNvGraphicFramePr/>
                <a:graphic xmlns:a="http://schemas.openxmlformats.org/drawingml/2006/main">
                  <a:graphicData uri="http://schemas.microsoft.com/office/word/2010/wordprocessingShape">
                    <wps:wsp>
                      <wps:cNvSpPr/>
                      <wps:spPr>
                        <a:xfrm>
                          <a:off x="0" y="0"/>
                          <a:ext cx="1962150" cy="1685925"/>
                        </a:xfrm>
                        <a:prstGeom prst="wedgeRectCallout">
                          <a:avLst>
                            <a:gd name="adj1" fmla="val 45781"/>
                            <a:gd name="adj2" fmla="val 143565"/>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Pr="00284B19" w:rsidRDefault="00CD351B" w:rsidP="006A63E2">
                            <w:pPr>
                              <w:jc w:val="center"/>
                              <w:rPr>
                                <w:color w:val="00B050"/>
                              </w:rPr>
                            </w:pPr>
                            <w:r>
                              <w:rPr>
                                <w:color w:val="00B050"/>
                              </w:rPr>
                              <w:t>High standards and good results through kind encouragement and interest taken in the pupils by the school.  Also, developing the girls in such a way that they will be good citizens and well- rounded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3404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7" type="#_x0000_t61" style="position:absolute;left:0;text-align:left;margin-left:-9pt;margin-top:27pt;width:154.5pt;height:13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" adj="20689,41810" filled="f" strokecolor="#00b050" strokeweight="4.5pt">
                <v:textbox>
                  <w:txbxContent>
                    <w:p w:rsidR="00CD351B" w:rsidRPr="00284B19" w:rsidRDefault="00CD351B" w:rsidP="006A63E2">
                      <w:pPr>
                        <w:jc w:val="center"/>
                        <w:rPr>
                          <w:color w:val="00B050"/>
                        </w:rPr>
                      </w:pPr>
                      <w:r>
                        <w:rPr>
                          <w:color w:val="00B050"/>
                        </w:rPr>
                        <w:t>High standards and good results through kind encouragement and interest taken in the pupils by the school.  Also, developing the girls in such a way that they will be good citizens and well- rounded individuals.</w:t>
                      </w:r>
                    </w:p>
                  </w:txbxContent>
                </v:textbox>
                <w10:wrap type="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Pr="00191540" w:rsidRDefault="00CD351B"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CD351B" w:rsidRDefault="00CD351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0F6A15" id="Rounded Rectangular Callout 12" o:spid="_x0000_s1028" type="#_x0000_t62" style="position:absolute;left:0;text-align:left;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Dg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ENXr0DscSAMdJvC1vy2xBa8Y9Y9MoMthUsE1517wE+hAEsM&#10;/YmSDZhff3r3+jixKKWkxVWTU/uzYUZSor5qnOXLJMv8bgqXbDxN8WJOJatTiW6qJWDTYJMjunD0&#10;+k4djoWB6hW34sJHRRHTHGPnlDtzuCxdtwJxr3K5WAQ13Ec1c3f6uebeuefZt/bL7pWZup9DhyN8&#10;D4e1xGZhCrrJPep6Sw2LxkFROi/0THe89hfcZaGV+r3rl+XpPWgd/x3mvwE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WTHg4PcCAABlBgAADgAAAAAAAAAAAAAAAAAuAgAAZHJzL2Uyb0RvYy54bWxQSwECLQAUAAYACAAA&#10;ACEAhg3r2N8AAAAKAQAADwAAAAAAAAAAAAAAAABRBQAAZHJzL2Rvd25yZXYueG1sUEsFBgAAAAAE&#10;AAQA8wAAAF0GAAAAAA==&#10;" adj="7726,32478" filled="f" strokecolor="#943634 [2405]" strokeweight="3.5pt">
                <v:textbox>
                  <w:txbxContent>
                    <w:p w:rsidR="00CD351B" w:rsidRPr="00191540" w:rsidRDefault="00CD351B"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CD351B" w:rsidRDefault="00CD351B"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802E765" wp14:editId="0273F745">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Default="00CD351B"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CD351B" w:rsidRDefault="00CD351B" w:rsidP="006A63E2">
                            <w:pPr>
                              <w:spacing w:after="0" w:line="240" w:lineRule="auto"/>
                              <w:jc w:val="center"/>
                              <w:rPr>
                                <w:b/>
                                <w:color w:val="000000" w:themeColor="text1"/>
                                <w:sz w:val="36"/>
                              </w:rPr>
                            </w:pPr>
                            <w:r w:rsidRPr="00815839">
                              <w:rPr>
                                <w:b/>
                                <w:color w:val="000000" w:themeColor="text1"/>
                                <w:sz w:val="36"/>
                              </w:rPr>
                              <w:t>about our school?</w:t>
                            </w:r>
                          </w:p>
                          <w:p w:rsidR="00CD351B" w:rsidRPr="00810659" w:rsidRDefault="00CD351B"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2E765" id="Rectangle 17" o:spid="_x0000_s1029" style="position:absolute;left:0;text-align:left;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C1BAsTkwIAAHoFAAAOAAAAAAAAAAAAAAAAAC4CAABkcnMvZTJvRG9jLnht&#10;bFBLAQItABQABgAIAAAAIQCchNBK3wAAAAsBAAAPAAAAAAAAAAAAAAAAAO0EAABkcnMvZG93bnJl&#10;di54bWxQSwUGAAAAAAQABADzAAAA+QUAAAAA&#10;" filled="f" stroked="f" strokeweight=".25pt">
                <v:textbox>
                  <w:txbxContent>
                    <w:p w:rsidR="00CD351B" w:rsidRDefault="00CD351B"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CD351B" w:rsidRDefault="00CD351B"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CD351B" w:rsidRPr="00810659" w:rsidRDefault="00CD351B"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847885" w:rsidRDefault="00847885" w:rsidP="006A63E2">
      <w:pPr>
        <w:ind w:left="-284" w:right="-613"/>
        <w:jc w:val="both"/>
      </w:pPr>
    </w:p>
    <w:p w:rsidR="00847885" w:rsidRDefault="00847885" w:rsidP="006A63E2">
      <w:pPr>
        <w:ind w:left="-284" w:right="-613"/>
        <w:jc w:val="both"/>
      </w:pPr>
    </w:p>
    <w:p w:rsidR="006A63E2" w:rsidRPr="00C0031B" w:rsidRDefault="000164E3" w:rsidP="006A63E2">
      <w:pPr>
        <w:ind w:left="-284" w:right="-613"/>
        <w:jc w:val="both"/>
      </w:pPr>
      <w:r>
        <w:rPr>
          <w:noProof/>
          <w:lang w:eastAsia="en-GB"/>
        </w:rPr>
        <mc:AlternateContent>
          <mc:Choice Requires="wps">
            <w:drawing>
              <wp:anchor distT="0" distB="0" distL="114300" distR="114300" simplePos="0" relativeHeight="251686912" behindDoc="0" locked="0" layoutInCell="1" allowOverlap="1" wp14:anchorId="2C89E221" wp14:editId="40B4D8A4">
                <wp:simplePos x="0" y="0"/>
                <wp:positionH relativeFrom="page">
                  <wp:posOffset>4674235</wp:posOffset>
                </wp:positionH>
                <wp:positionV relativeFrom="paragraph">
                  <wp:posOffset>3399790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Pr="000E3A47" w:rsidRDefault="00CD351B"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CD351B" w:rsidRDefault="00CD351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9E22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30" type="#_x0000_t63" style="position:absolute;left:0;text-align:left;margin-left:368.05pt;margin-top:267.7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5X1g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" adj="-1702,51" filled="f" strokecolor="#92d050" strokeweight="3pt">
                <v:textbox>
                  <w:txbxContent>
                    <w:p w:rsidR="00CD351B" w:rsidRPr="000E3A47" w:rsidRDefault="00CD351B"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CD351B" w:rsidRDefault="00CD351B" w:rsidP="006A63E2">
                      <w:pPr>
                        <w:jc w:val="center"/>
                      </w:pPr>
                    </w:p>
                  </w:txbxContent>
                </v:textbox>
                <w10:wrap anchorx="page"/>
              </v:shape>
            </w:pict>
          </mc:Fallback>
        </mc:AlternateContent>
      </w:r>
      <w:r>
        <w:rPr>
          <w:noProof/>
          <w:lang w:eastAsia="en-GB"/>
        </w:rPr>
        <mc:AlternateContent>
          <mc:Choice Requires="wps">
            <w:drawing>
              <wp:anchor distT="0" distB="0" distL="114300" distR="114300" simplePos="0" relativeHeight="251682816" behindDoc="0" locked="0" layoutInCell="1" allowOverlap="1" wp14:anchorId="7A20A37E" wp14:editId="512D07E4">
                <wp:simplePos x="0" y="0"/>
                <wp:positionH relativeFrom="column">
                  <wp:posOffset>4584065</wp:posOffset>
                </wp:positionH>
                <wp:positionV relativeFrom="paragraph">
                  <wp:posOffset>2009140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CD351B" w:rsidRPr="00BF6B5E" w:rsidRDefault="00CD351B"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CD351B" w:rsidRPr="00944699" w:rsidRDefault="00CD351B"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A37E" id="Oval Callout 10" o:spid="_x0000_s1031" type="#_x0000_t63" style="position:absolute;left:0;text-align:left;margin-left:360.95pt;margin-top:158.2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" adj="-6227,13508" filled="f" strokecolor="#d60093" strokeweight="3pt">
                <v:textbox>
                  <w:txbxContent>
                    <w:p w:rsidR="00CD351B" w:rsidRPr="00BF6B5E" w:rsidRDefault="00CD351B"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CD351B" w:rsidRPr="00944699" w:rsidRDefault="00CD351B" w:rsidP="006A63E2">
                      <w:pPr>
                        <w:rPr>
                          <w:sz w:val="24"/>
                        </w:rPr>
                      </w:pPr>
                    </w:p>
                  </w:txbxContent>
                </v:textbox>
              </v:shape>
            </w:pict>
          </mc:Fallback>
        </mc:AlternateContent>
      </w:r>
      <w:r w:rsidR="00E574DB">
        <w:rPr>
          <w:noProof/>
          <w:lang w:eastAsia="en-GB"/>
        </w:rPr>
        <mc:AlternateContent>
          <mc:Choice Requires="wps">
            <w:drawing>
              <wp:anchor distT="0" distB="0" distL="114300" distR="114300" simplePos="0" relativeHeight="251681792" behindDoc="0" locked="0" layoutInCell="1" allowOverlap="1" wp14:anchorId="47949E0E" wp14:editId="2B804BF7">
                <wp:simplePos x="0" y="0"/>
                <wp:positionH relativeFrom="column">
                  <wp:posOffset>-171450</wp:posOffset>
                </wp:positionH>
                <wp:positionV relativeFrom="paragraph">
                  <wp:posOffset>1516380</wp:posOffset>
                </wp:positionV>
                <wp:extent cx="1323975" cy="32766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766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Pr="00D1158F" w:rsidRDefault="00CD351B"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49E0E" id="Oval Callout 5" o:spid="_x0000_s1032" type="#_x0000_t63" style="position:absolute;left:0;text-align:left;margin-left:-13.5pt;margin-top:119.4pt;width:104.2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" adj="31179,11227" filled="f" strokecolor="#d60093" strokeweight="3pt">
                <v:textbox>
                  <w:txbxContent>
                    <w:p w:rsidR="00CD351B" w:rsidRPr="00D1158F" w:rsidRDefault="00CD351B"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E574DB">
        <w:rPr>
          <w:noProof/>
          <w:lang w:eastAsia="en-GB"/>
        </w:rPr>
        <mc:AlternateContent>
          <mc:Choice Requires="wps">
            <w:drawing>
              <wp:anchor distT="0" distB="0" distL="114300" distR="114300" simplePos="0" relativeHeight="251685888" behindDoc="0" locked="0" layoutInCell="1" allowOverlap="1" wp14:anchorId="73EF0424" wp14:editId="337EC8DF">
                <wp:simplePos x="0" y="0"/>
                <wp:positionH relativeFrom="column">
                  <wp:posOffset>-381000</wp:posOffset>
                </wp:positionH>
                <wp:positionV relativeFrom="paragraph">
                  <wp:posOffset>5088255</wp:posOffset>
                </wp:positionV>
                <wp:extent cx="1495425" cy="2095500"/>
                <wp:effectExtent l="19050" t="1238250" r="39052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09550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Pr="00B57025" w:rsidRDefault="00CD351B"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CD351B" w:rsidRDefault="00CD351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0424" id="Rounded Rectangular Callout 13" o:spid="_x0000_s1033" type="#_x0000_t62" style="position:absolute;left:0;text-align:left;margin-left:-30pt;margin-top:400.65pt;width:117.7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" adj="26638,-12563" filled="f" strokecolor="#2cb285" strokeweight="3pt">
                <v:textbox>
                  <w:txbxContent>
                    <w:p w:rsidR="00CD351B" w:rsidRPr="00B57025" w:rsidRDefault="00CD351B"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CD351B" w:rsidRDefault="00CD351B" w:rsidP="006A63E2">
                      <w:pPr>
                        <w:jc w:val="center"/>
                      </w:pPr>
                    </w:p>
                  </w:txbxContent>
                </v:textbox>
              </v:shape>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21ECED27" wp14:editId="1952B85A">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Pr="00BF6B5E" w:rsidRDefault="00CD351B"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CD351B" w:rsidRDefault="00CD351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ED27" id="Rectangular Callout 15" o:spid="_x0000_s1034" type="#_x0000_t61" style="position:absolute;left:0;text-align:left;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P89U1nZAgAADgYAAA4AAAAAAAAAAAAAAAAALgIA&#10;AGRycy9lMm9Eb2MueG1sUEsBAi0AFAAGAAgAAAAhAEYRHiDgAAAADQEAAA8AAAAAAAAAAAAAAAAA&#10;MwUAAGRycy9kb3ducmV2LnhtbFBLBQYAAAAABAAEAPMAAABABgAAAAA=&#10;" adj="-1153,-27000" filled="f" strokecolor="#0070c0" strokeweight="3pt">
                <v:textbox>
                  <w:txbxContent>
                    <w:p w:rsidR="00CD351B" w:rsidRPr="00BF6B5E" w:rsidRDefault="00CD351B"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CD351B" w:rsidRDefault="00CD351B"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15771D9A" wp14:editId="15B76CAC">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351B" w:rsidRPr="00BF6B5E" w:rsidRDefault="00CD351B"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CD351B" w:rsidRDefault="00CD351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1D9A" id="Rounded Rectangular Callout 14" o:spid="_x0000_s1035"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ej6A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" adj="8460,-6333" filled="f" strokecolor="#c61829" strokeweight="3pt">
                <v:textbox>
                  <w:txbxContent>
                    <w:p w:rsidR="00CD351B" w:rsidRPr="00BF6B5E" w:rsidRDefault="00CD351B"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CD351B" w:rsidRDefault="00CD351B" w:rsidP="006A63E2">
                      <w:pPr>
                        <w:jc w:val="center"/>
                      </w:pPr>
                    </w:p>
                  </w:txbxContent>
                </v:textbox>
              </v:shape>
            </w:pict>
          </mc:Fallback>
        </mc:AlternateContent>
      </w:r>
    </w:p>
    <w:sectPr w:rsidR="006A63E2" w:rsidRPr="00C0031B" w:rsidSect="00847885">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acktalkSerif BTN">
    <w:panose1 w:val="02060604050405040405"/>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 w:name="Accord Light SF">
    <w:panose1 w:val="020B72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
    <w:nsid w:val="057911AE"/>
    <w:multiLevelType w:val="hybridMultilevel"/>
    <w:tmpl w:val="ED44EA66"/>
    <w:lvl w:ilvl="0" w:tplc="CEA4235E">
      <w:start w:val="1"/>
      <w:numFmt w:val="bullet"/>
      <w:lvlText w:val=""/>
      <w:lvlJc w:val="left"/>
      <w:pPr>
        <w:tabs>
          <w:tab w:val="num" w:pos="654"/>
        </w:tabs>
        <w:ind w:left="654" w:firstLine="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73A7B0F"/>
    <w:multiLevelType w:val="hybridMultilevel"/>
    <w:tmpl w:val="9160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4">
    <w:nsid w:val="09177923"/>
    <w:multiLevelType w:val="hybridMultilevel"/>
    <w:tmpl w:val="3154D7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0D1F0A95"/>
    <w:multiLevelType w:val="hybridMultilevel"/>
    <w:tmpl w:val="06CC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357285"/>
    <w:multiLevelType w:val="hybridMultilevel"/>
    <w:tmpl w:val="A1D60C8C"/>
    <w:lvl w:ilvl="0" w:tplc="CEA4235E">
      <w:start w:val="1"/>
      <w:numFmt w:val="bullet"/>
      <w:lvlText w:val=""/>
      <w:lvlJc w:val="left"/>
      <w:pPr>
        <w:tabs>
          <w:tab w:val="num" w:pos="1080"/>
        </w:tabs>
        <w:ind w:left="1080" w:firstLine="0"/>
      </w:pPr>
      <w:rPr>
        <w:rFonts w:ascii="Symbol" w:hAnsi="Symbol" w:hint="default"/>
      </w:rPr>
    </w:lvl>
    <w:lvl w:ilvl="1" w:tplc="0809000F">
      <w:start w:val="1"/>
      <w:numFmt w:val="decimal"/>
      <w:lvlText w:val="%2."/>
      <w:lvlJc w:val="left"/>
      <w:pPr>
        <w:tabs>
          <w:tab w:val="num" w:pos="2463"/>
        </w:tabs>
        <w:ind w:left="2463" w:hanging="360"/>
      </w:pPr>
      <w:rPr>
        <w:rFonts w:hint="default"/>
      </w:rPr>
    </w:lvl>
    <w:lvl w:ilvl="2" w:tplc="08090005" w:tentative="1">
      <w:start w:val="1"/>
      <w:numFmt w:val="bullet"/>
      <w:lvlText w:val=""/>
      <w:lvlJc w:val="left"/>
      <w:pPr>
        <w:tabs>
          <w:tab w:val="num" w:pos="3183"/>
        </w:tabs>
        <w:ind w:left="3183" w:hanging="360"/>
      </w:pPr>
      <w:rPr>
        <w:rFonts w:ascii="Wingdings" w:hAnsi="Wingdings" w:hint="default"/>
      </w:rPr>
    </w:lvl>
    <w:lvl w:ilvl="3" w:tplc="08090001" w:tentative="1">
      <w:start w:val="1"/>
      <w:numFmt w:val="bullet"/>
      <w:lvlText w:val=""/>
      <w:lvlJc w:val="left"/>
      <w:pPr>
        <w:tabs>
          <w:tab w:val="num" w:pos="3903"/>
        </w:tabs>
        <w:ind w:left="3903" w:hanging="360"/>
      </w:pPr>
      <w:rPr>
        <w:rFonts w:ascii="Symbol" w:hAnsi="Symbol" w:hint="default"/>
      </w:rPr>
    </w:lvl>
    <w:lvl w:ilvl="4" w:tplc="08090003" w:tentative="1">
      <w:start w:val="1"/>
      <w:numFmt w:val="bullet"/>
      <w:lvlText w:val="o"/>
      <w:lvlJc w:val="left"/>
      <w:pPr>
        <w:tabs>
          <w:tab w:val="num" w:pos="4623"/>
        </w:tabs>
        <w:ind w:left="4623" w:hanging="360"/>
      </w:pPr>
      <w:rPr>
        <w:rFonts w:ascii="Courier New" w:hAnsi="Courier New" w:cs="Courier New" w:hint="default"/>
      </w:rPr>
    </w:lvl>
    <w:lvl w:ilvl="5" w:tplc="08090005" w:tentative="1">
      <w:start w:val="1"/>
      <w:numFmt w:val="bullet"/>
      <w:lvlText w:val=""/>
      <w:lvlJc w:val="left"/>
      <w:pPr>
        <w:tabs>
          <w:tab w:val="num" w:pos="5343"/>
        </w:tabs>
        <w:ind w:left="5343" w:hanging="360"/>
      </w:pPr>
      <w:rPr>
        <w:rFonts w:ascii="Wingdings" w:hAnsi="Wingdings" w:hint="default"/>
      </w:rPr>
    </w:lvl>
    <w:lvl w:ilvl="6" w:tplc="08090001" w:tentative="1">
      <w:start w:val="1"/>
      <w:numFmt w:val="bullet"/>
      <w:lvlText w:val=""/>
      <w:lvlJc w:val="left"/>
      <w:pPr>
        <w:tabs>
          <w:tab w:val="num" w:pos="6063"/>
        </w:tabs>
        <w:ind w:left="6063" w:hanging="360"/>
      </w:pPr>
      <w:rPr>
        <w:rFonts w:ascii="Symbol" w:hAnsi="Symbol" w:hint="default"/>
      </w:rPr>
    </w:lvl>
    <w:lvl w:ilvl="7" w:tplc="08090003" w:tentative="1">
      <w:start w:val="1"/>
      <w:numFmt w:val="bullet"/>
      <w:lvlText w:val="o"/>
      <w:lvlJc w:val="left"/>
      <w:pPr>
        <w:tabs>
          <w:tab w:val="num" w:pos="6783"/>
        </w:tabs>
        <w:ind w:left="6783" w:hanging="360"/>
      </w:pPr>
      <w:rPr>
        <w:rFonts w:ascii="Courier New" w:hAnsi="Courier New" w:cs="Courier New" w:hint="default"/>
      </w:rPr>
    </w:lvl>
    <w:lvl w:ilvl="8" w:tplc="08090005" w:tentative="1">
      <w:start w:val="1"/>
      <w:numFmt w:val="bullet"/>
      <w:lvlText w:val=""/>
      <w:lvlJc w:val="left"/>
      <w:pPr>
        <w:tabs>
          <w:tab w:val="num" w:pos="7503"/>
        </w:tabs>
        <w:ind w:left="7503" w:hanging="360"/>
      </w:pPr>
      <w:rPr>
        <w:rFonts w:ascii="Wingdings" w:hAnsi="Wingdings" w:hint="default"/>
      </w:rPr>
    </w:lvl>
  </w:abstractNum>
  <w:abstractNum w:abstractNumId="7">
    <w:nsid w:val="17665B5C"/>
    <w:multiLevelType w:val="hybridMultilevel"/>
    <w:tmpl w:val="AB34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375C0C"/>
    <w:multiLevelType w:val="hybridMultilevel"/>
    <w:tmpl w:val="F4FAB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A23AEC"/>
    <w:multiLevelType w:val="hybridMultilevel"/>
    <w:tmpl w:val="B8BC75C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45638CB"/>
    <w:multiLevelType w:val="hybridMultilevel"/>
    <w:tmpl w:val="B4D6E89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1">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0E1A75"/>
    <w:multiLevelType w:val="hybridMultilevel"/>
    <w:tmpl w:val="580664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3">
    <w:nsid w:val="31793C8C"/>
    <w:multiLevelType w:val="hybridMultilevel"/>
    <w:tmpl w:val="F4700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7E464C"/>
    <w:multiLevelType w:val="hybridMultilevel"/>
    <w:tmpl w:val="7C261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CC567E"/>
    <w:multiLevelType w:val="hybridMultilevel"/>
    <w:tmpl w:val="D9505D1A"/>
    <w:lvl w:ilvl="0" w:tplc="7B3E7C3E">
      <w:start w:val="1"/>
      <w:numFmt w:val="decimal"/>
      <w:lvlText w:val="%1."/>
      <w:lvlJc w:val="left"/>
      <w:pPr>
        <w:tabs>
          <w:tab w:val="num" w:pos="360"/>
        </w:tabs>
        <w:ind w:left="360" w:hanging="360"/>
      </w:pPr>
      <w:rPr>
        <w:rFonts w:hint="default"/>
        <w:b/>
      </w:rPr>
    </w:lvl>
    <w:lvl w:ilvl="1" w:tplc="CEA4235E">
      <w:start w:val="1"/>
      <w:numFmt w:val="bullet"/>
      <w:lvlText w:val=""/>
      <w:lvlJc w:val="left"/>
      <w:pPr>
        <w:tabs>
          <w:tab w:val="num" w:pos="1023"/>
        </w:tabs>
        <w:ind w:left="1023" w:firstLine="0"/>
      </w:pPr>
      <w:rPr>
        <w:rFonts w:ascii="Symbol" w:hAnsi="Symbol" w:hint="default"/>
        <w:b/>
      </w:rPr>
    </w:lvl>
    <w:lvl w:ilvl="2" w:tplc="08090001">
      <w:start w:val="1"/>
      <w:numFmt w:val="bullet"/>
      <w:lvlText w:val=""/>
      <w:lvlJc w:val="left"/>
      <w:pPr>
        <w:tabs>
          <w:tab w:val="num" w:pos="2103"/>
        </w:tabs>
        <w:ind w:left="2103" w:hanging="360"/>
      </w:pPr>
      <w:rPr>
        <w:rFonts w:ascii="Symbol" w:hAnsi="Symbol" w:hint="default"/>
        <w:b/>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6">
    <w:nsid w:val="3E9C2F0A"/>
    <w:multiLevelType w:val="hybridMultilevel"/>
    <w:tmpl w:val="A308EF84"/>
    <w:lvl w:ilvl="0" w:tplc="CEA4235E">
      <w:start w:val="1"/>
      <w:numFmt w:val="bullet"/>
      <w:lvlText w:val=""/>
      <w:lvlJc w:val="left"/>
      <w:pPr>
        <w:tabs>
          <w:tab w:val="num" w:pos="1080"/>
        </w:tabs>
        <w:ind w:left="1080" w:firstLine="0"/>
      </w:pPr>
      <w:rPr>
        <w:rFonts w:ascii="Symbol" w:hAnsi="Symbol" w:hint="default"/>
      </w:rPr>
    </w:lvl>
    <w:lvl w:ilvl="1" w:tplc="0809000F">
      <w:start w:val="1"/>
      <w:numFmt w:val="decimal"/>
      <w:lvlText w:val="%2."/>
      <w:lvlJc w:val="left"/>
      <w:pPr>
        <w:tabs>
          <w:tab w:val="num" w:pos="2463"/>
        </w:tabs>
        <w:ind w:left="2463" w:hanging="360"/>
      </w:pPr>
      <w:rPr>
        <w:rFonts w:hint="default"/>
      </w:rPr>
    </w:lvl>
    <w:lvl w:ilvl="2" w:tplc="08090005" w:tentative="1">
      <w:start w:val="1"/>
      <w:numFmt w:val="bullet"/>
      <w:lvlText w:val=""/>
      <w:lvlJc w:val="left"/>
      <w:pPr>
        <w:tabs>
          <w:tab w:val="num" w:pos="3183"/>
        </w:tabs>
        <w:ind w:left="3183" w:hanging="360"/>
      </w:pPr>
      <w:rPr>
        <w:rFonts w:ascii="Wingdings" w:hAnsi="Wingdings" w:hint="default"/>
      </w:rPr>
    </w:lvl>
    <w:lvl w:ilvl="3" w:tplc="08090001" w:tentative="1">
      <w:start w:val="1"/>
      <w:numFmt w:val="bullet"/>
      <w:lvlText w:val=""/>
      <w:lvlJc w:val="left"/>
      <w:pPr>
        <w:tabs>
          <w:tab w:val="num" w:pos="3903"/>
        </w:tabs>
        <w:ind w:left="3903" w:hanging="360"/>
      </w:pPr>
      <w:rPr>
        <w:rFonts w:ascii="Symbol" w:hAnsi="Symbol" w:hint="default"/>
      </w:rPr>
    </w:lvl>
    <w:lvl w:ilvl="4" w:tplc="08090003" w:tentative="1">
      <w:start w:val="1"/>
      <w:numFmt w:val="bullet"/>
      <w:lvlText w:val="o"/>
      <w:lvlJc w:val="left"/>
      <w:pPr>
        <w:tabs>
          <w:tab w:val="num" w:pos="4623"/>
        </w:tabs>
        <w:ind w:left="4623" w:hanging="360"/>
      </w:pPr>
      <w:rPr>
        <w:rFonts w:ascii="Courier New" w:hAnsi="Courier New" w:cs="Courier New" w:hint="default"/>
      </w:rPr>
    </w:lvl>
    <w:lvl w:ilvl="5" w:tplc="08090005" w:tentative="1">
      <w:start w:val="1"/>
      <w:numFmt w:val="bullet"/>
      <w:lvlText w:val=""/>
      <w:lvlJc w:val="left"/>
      <w:pPr>
        <w:tabs>
          <w:tab w:val="num" w:pos="5343"/>
        </w:tabs>
        <w:ind w:left="5343" w:hanging="360"/>
      </w:pPr>
      <w:rPr>
        <w:rFonts w:ascii="Wingdings" w:hAnsi="Wingdings" w:hint="default"/>
      </w:rPr>
    </w:lvl>
    <w:lvl w:ilvl="6" w:tplc="08090001" w:tentative="1">
      <w:start w:val="1"/>
      <w:numFmt w:val="bullet"/>
      <w:lvlText w:val=""/>
      <w:lvlJc w:val="left"/>
      <w:pPr>
        <w:tabs>
          <w:tab w:val="num" w:pos="6063"/>
        </w:tabs>
        <w:ind w:left="6063" w:hanging="360"/>
      </w:pPr>
      <w:rPr>
        <w:rFonts w:ascii="Symbol" w:hAnsi="Symbol" w:hint="default"/>
      </w:rPr>
    </w:lvl>
    <w:lvl w:ilvl="7" w:tplc="08090003" w:tentative="1">
      <w:start w:val="1"/>
      <w:numFmt w:val="bullet"/>
      <w:lvlText w:val="o"/>
      <w:lvlJc w:val="left"/>
      <w:pPr>
        <w:tabs>
          <w:tab w:val="num" w:pos="6783"/>
        </w:tabs>
        <w:ind w:left="6783" w:hanging="360"/>
      </w:pPr>
      <w:rPr>
        <w:rFonts w:ascii="Courier New" w:hAnsi="Courier New" w:cs="Courier New" w:hint="default"/>
      </w:rPr>
    </w:lvl>
    <w:lvl w:ilvl="8" w:tplc="08090005" w:tentative="1">
      <w:start w:val="1"/>
      <w:numFmt w:val="bullet"/>
      <w:lvlText w:val=""/>
      <w:lvlJc w:val="left"/>
      <w:pPr>
        <w:tabs>
          <w:tab w:val="num" w:pos="7503"/>
        </w:tabs>
        <w:ind w:left="7503" w:hanging="360"/>
      </w:pPr>
      <w:rPr>
        <w:rFonts w:ascii="Wingdings" w:hAnsi="Wingdings" w:hint="default"/>
      </w:rPr>
    </w:lvl>
  </w:abstractNum>
  <w:abstractNum w:abstractNumId="17">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20676AA"/>
    <w:multiLevelType w:val="hybridMultilevel"/>
    <w:tmpl w:val="6778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5332D09"/>
    <w:multiLevelType w:val="hybridMultilevel"/>
    <w:tmpl w:val="28DA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DA2C0F"/>
    <w:multiLevelType w:val="hybridMultilevel"/>
    <w:tmpl w:val="3758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DC5DA0"/>
    <w:multiLevelType w:val="hybridMultilevel"/>
    <w:tmpl w:val="AF56F88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2CB1CF0"/>
    <w:multiLevelType w:val="hybridMultilevel"/>
    <w:tmpl w:val="A2CCEB1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5">
    <w:nsid w:val="752B5693"/>
    <w:multiLevelType w:val="hybridMultilevel"/>
    <w:tmpl w:val="B7CA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64573B"/>
    <w:multiLevelType w:val="hybridMultilevel"/>
    <w:tmpl w:val="3C18B04C"/>
    <w:lvl w:ilvl="0" w:tplc="CEA4235E">
      <w:start w:val="1"/>
      <w:numFmt w:val="bullet"/>
      <w:lvlText w:val=""/>
      <w:lvlJc w:val="left"/>
      <w:pPr>
        <w:tabs>
          <w:tab w:val="num" w:pos="654"/>
        </w:tabs>
        <w:ind w:left="654" w:firstLine="0"/>
      </w:pPr>
      <w:rPr>
        <w:rFonts w:ascii="Symbol" w:hAnsi="Symbol" w:hint="default"/>
      </w:rPr>
    </w:lvl>
    <w:lvl w:ilvl="1" w:tplc="0809000F">
      <w:start w:val="1"/>
      <w:numFmt w:val="decimal"/>
      <w:lvlText w:val="%2."/>
      <w:lvlJc w:val="left"/>
      <w:pPr>
        <w:tabs>
          <w:tab w:val="num" w:pos="2037"/>
        </w:tabs>
        <w:ind w:left="2037" w:hanging="360"/>
      </w:pPr>
      <w:rPr>
        <w:rFonts w:hint="default"/>
      </w:rPr>
    </w:lvl>
    <w:lvl w:ilvl="2" w:tplc="08090005" w:tentative="1">
      <w:start w:val="1"/>
      <w:numFmt w:val="bullet"/>
      <w:lvlText w:val=""/>
      <w:lvlJc w:val="left"/>
      <w:pPr>
        <w:tabs>
          <w:tab w:val="num" w:pos="2757"/>
        </w:tabs>
        <w:ind w:left="2757" w:hanging="360"/>
      </w:pPr>
      <w:rPr>
        <w:rFonts w:ascii="Wingdings" w:hAnsi="Wingdings" w:hint="default"/>
      </w:rPr>
    </w:lvl>
    <w:lvl w:ilvl="3" w:tplc="08090001" w:tentative="1">
      <w:start w:val="1"/>
      <w:numFmt w:val="bullet"/>
      <w:lvlText w:val=""/>
      <w:lvlJc w:val="left"/>
      <w:pPr>
        <w:tabs>
          <w:tab w:val="num" w:pos="3477"/>
        </w:tabs>
        <w:ind w:left="3477" w:hanging="360"/>
      </w:pPr>
      <w:rPr>
        <w:rFonts w:ascii="Symbol" w:hAnsi="Symbol" w:hint="default"/>
      </w:rPr>
    </w:lvl>
    <w:lvl w:ilvl="4" w:tplc="08090003" w:tentative="1">
      <w:start w:val="1"/>
      <w:numFmt w:val="bullet"/>
      <w:lvlText w:val="o"/>
      <w:lvlJc w:val="left"/>
      <w:pPr>
        <w:tabs>
          <w:tab w:val="num" w:pos="4197"/>
        </w:tabs>
        <w:ind w:left="4197" w:hanging="360"/>
      </w:pPr>
      <w:rPr>
        <w:rFonts w:ascii="Courier New" w:hAnsi="Courier New" w:cs="Courier New" w:hint="default"/>
      </w:rPr>
    </w:lvl>
    <w:lvl w:ilvl="5" w:tplc="08090005" w:tentative="1">
      <w:start w:val="1"/>
      <w:numFmt w:val="bullet"/>
      <w:lvlText w:val=""/>
      <w:lvlJc w:val="left"/>
      <w:pPr>
        <w:tabs>
          <w:tab w:val="num" w:pos="4917"/>
        </w:tabs>
        <w:ind w:left="4917" w:hanging="360"/>
      </w:pPr>
      <w:rPr>
        <w:rFonts w:ascii="Wingdings" w:hAnsi="Wingdings" w:hint="default"/>
      </w:rPr>
    </w:lvl>
    <w:lvl w:ilvl="6" w:tplc="08090001" w:tentative="1">
      <w:start w:val="1"/>
      <w:numFmt w:val="bullet"/>
      <w:lvlText w:val=""/>
      <w:lvlJc w:val="left"/>
      <w:pPr>
        <w:tabs>
          <w:tab w:val="num" w:pos="5637"/>
        </w:tabs>
        <w:ind w:left="5637" w:hanging="360"/>
      </w:pPr>
      <w:rPr>
        <w:rFonts w:ascii="Symbol" w:hAnsi="Symbol" w:hint="default"/>
      </w:rPr>
    </w:lvl>
    <w:lvl w:ilvl="7" w:tplc="08090003" w:tentative="1">
      <w:start w:val="1"/>
      <w:numFmt w:val="bullet"/>
      <w:lvlText w:val="o"/>
      <w:lvlJc w:val="left"/>
      <w:pPr>
        <w:tabs>
          <w:tab w:val="num" w:pos="6357"/>
        </w:tabs>
        <w:ind w:left="6357" w:hanging="360"/>
      </w:pPr>
      <w:rPr>
        <w:rFonts w:ascii="Courier New" w:hAnsi="Courier New" w:cs="Courier New" w:hint="default"/>
      </w:rPr>
    </w:lvl>
    <w:lvl w:ilvl="8" w:tplc="08090005" w:tentative="1">
      <w:start w:val="1"/>
      <w:numFmt w:val="bullet"/>
      <w:lvlText w:val=""/>
      <w:lvlJc w:val="left"/>
      <w:pPr>
        <w:tabs>
          <w:tab w:val="num" w:pos="7077"/>
        </w:tabs>
        <w:ind w:left="7077" w:hanging="360"/>
      </w:pPr>
      <w:rPr>
        <w:rFonts w:ascii="Wingdings" w:hAnsi="Wingdings" w:hint="default"/>
      </w:rPr>
    </w:lvl>
  </w:abstractNum>
  <w:abstractNum w:abstractNumId="27">
    <w:nsid w:val="79516456"/>
    <w:multiLevelType w:val="hybridMultilevel"/>
    <w:tmpl w:val="5FCEE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nsid w:val="7E915859"/>
    <w:multiLevelType w:val="hybridMultilevel"/>
    <w:tmpl w:val="9E664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8"/>
  </w:num>
  <w:num w:numId="2">
    <w:abstractNumId w:val="3"/>
  </w:num>
  <w:num w:numId="3">
    <w:abstractNumId w:val="0"/>
  </w:num>
  <w:num w:numId="4">
    <w:abstractNumId w:val="17"/>
  </w:num>
  <w:num w:numId="5">
    <w:abstractNumId w:val="20"/>
  </w:num>
  <w:num w:numId="6">
    <w:abstractNumId w:val="24"/>
  </w:num>
  <w:num w:numId="7">
    <w:abstractNumId w:val="13"/>
  </w:num>
  <w:num w:numId="8">
    <w:abstractNumId w:val="14"/>
  </w:num>
  <w:num w:numId="9">
    <w:abstractNumId w:val="21"/>
  </w:num>
  <w:num w:numId="10">
    <w:abstractNumId w:val="27"/>
  </w:num>
  <w:num w:numId="11">
    <w:abstractNumId w:val="5"/>
  </w:num>
  <w:num w:numId="12">
    <w:abstractNumId w:val="25"/>
  </w:num>
  <w:num w:numId="13">
    <w:abstractNumId w:val="22"/>
  </w:num>
  <w:num w:numId="14">
    <w:abstractNumId w:val="2"/>
  </w:num>
  <w:num w:numId="15">
    <w:abstractNumId w:val="8"/>
  </w:num>
  <w:num w:numId="16">
    <w:abstractNumId w:val="18"/>
  </w:num>
  <w:num w:numId="17">
    <w:abstractNumId w:val="7"/>
  </w:num>
  <w:num w:numId="18">
    <w:abstractNumId w:val="29"/>
  </w:num>
  <w:num w:numId="19">
    <w:abstractNumId w:val="23"/>
  </w:num>
  <w:num w:numId="20">
    <w:abstractNumId w:val="9"/>
  </w:num>
  <w:num w:numId="21">
    <w:abstractNumId w:val="16"/>
  </w:num>
  <w:num w:numId="22">
    <w:abstractNumId w:val="6"/>
  </w:num>
  <w:num w:numId="23">
    <w:abstractNumId w:val="15"/>
  </w:num>
  <w:num w:numId="24">
    <w:abstractNumId w:val="4"/>
  </w:num>
  <w:num w:numId="25">
    <w:abstractNumId w:val="26"/>
  </w:num>
  <w:num w:numId="26">
    <w:abstractNumId w:val="1"/>
  </w:num>
  <w:num w:numId="27">
    <w:abstractNumId w:val="10"/>
  </w:num>
  <w:num w:numId="28">
    <w:abstractNumId w:val="12"/>
  </w:num>
  <w:num w:numId="29">
    <w:abstractNumId w:val="11"/>
  </w:num>
  <w:num w:numId="30">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64E3"/>
    <w:rsid w:val="00040A1B"/>
    <w:rsid w:val="000B4243"/>
    <w:rsid w:val="000D1015"/>
    <w:rsid w:val="001153B4"/>
    <w:rsid w:val="001341A5"/>
    <w:rsid w:val="00165247"/>
    <w:rsid w:val="00195368"/>
    <w:rsid w:val="001B4A7C"/>
    <w:rsid w:val="001E1002"/>
    <w:rsid w:val="00213F4F"/>
    <w:rsid w:val="00221D4B"/>
    <w:rsid w:val="002D30E3"/>
    <w:rsid w:val="00316DAB"/>
    <w:rsid w:val="00324ABF"/>
    <w:rsid w:val="00434110"/>
    <w:rsid w:val="00486CCD"/>
    <w:rsid w:val="00525168"/>
    <w:rsid w:val="005B23EF"/>
    <w:rsid w:val="00624C4B"/>
    <w:rsid w:val="00671BA3"/>
    <w:rsid w:val="00673B31"/>
    <w:rsid w:val="00692224"/>
    <w:rsid w:val="006A03CA"/>
    <w:rsid w:val="006A041E"/>
    <w:rsid w:val="006A63E2"/>
    <w:rsid w:val="006D6494"/>
    <w:rsid w:val="00732343"/>
    <w:rsid w:val="00745143"/>
    <w:rsid w:val="00777F37"/>
    <w:rsid w:val="00792933"/>
    <w:rsid w:val="007B381E"/>
    <w:rsid w:val="00847885"/>
    <w:rsid w:val="008B33A5"/>
    <w:rsid w:val="009371DC"/>
    <w:rsid w:val="0095519F"/>
    <w:rsid w:val="00965E79"/>
    <w:rsid w:val="00971E5D"/>
    <w:rsid w:val="009E0067"/>
    <w:rsid w:val="00A06000"/>
    <w:rsid w:val="00A20C0F"/>
    <w:rsid w:val="00A22DBF"/>
    <w:rsid w:val="00A421D8"/>
    <w:rsid w:val="00AB439C"/>
    <w:rsid w:val="00BE7F80"/>
    <w:rsid w:val="00C518BE"/>
    <w:rsid w:val="00C52015"/>
    <w:rsid w:val="00C52A40"/>
    <w:rsid w:val="00C70F35"/>
    <w:rsid w:val="00C773CE"/>
    <w:rsid w:val="00CB2F8E"/>
    <w:rsid w:val="00CD351B"/>
    <w:rsid w:val="00CD4B53"/>
    <w:rsid w:val="00CF233E"/>
    <w:rsid w:val="00D13D28"/>
    <w:rsid w:val="00D41ED7"/>
    <w:rsid w:val="00D62774"/>
    <w:rsid w:val="00D93BC1"/>
    <w:rsid w:val="00DE0E96"/>
    <w:rsid w:val="00E32FA4"/>
    <w:rsid w:val="00E574DB"/>
    <w:rsid w:val="00F777B1"/>
    <w:rsid w:val="00F93BD0"/>
    <w:rsid w:val="00FD5A0C"/>
    <w:rsid w:val="00FF2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NormalWeb">
    <w:name w:val="Normal (Web)"/>
    <w:basedOn w:val="Normal"/>
    <w:uiPriority w:val="99"/>
    <w:semiHidden/>
    <w:unhideWhenUsed/>
    <w:rsid w:val="00FF222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2141">
      <w:bodyDiv w:val="1"/>
      <w:marLeft w:val="0"/>
      <w:marRight w:val="0"/>
      <w:marTop w:val="0"/>
      <w:marBottom w:val="0"/>
      <w:divBdr>
        <w:top w:val="none" w:sz="0" w:space="0" w:color="auto"/>
        <w:left w:val="none" w:sz="0" w:space="0" w:color="auto"/>
        <w:bottom w:val="none" w:sz="0" w:space="0" w:color="auto"/>
        <w:right w:val="none" w:sz="0" w:space="0" w:color="auto"/>
      </w:divBdr>
    </w:div>
    <w:div w:id="307831313">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workplaceoptions.co.uk/"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BDA2B-AF38-48EB-B761-7DB652A3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E840DE40</Template>
  <TotalTime>0</TotalTime>
  <Pages>11</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Marion Dowling</cp:lastModifiedBy>
  <cp:revision>2</cp:revision>
  <cp:lastPrinted>2018-03-28T12:37:00Z</cp:lastPrinted>
  <dcterms:created xsi:type="dcterms:W3CDTF">2019-01-30T10:21:00Z</dcterms:created>
  <dcterms:modified xsi:type="dcterms:W3CDTF">2019-01-30T10:21:00Z</dcterms:modified>
</cp:coreProperties>
</file>