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F8" w:rsidRDefault="004B2C86"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Dear Parent/Carer</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Default="004B2C86" w:rsidP="00D25DF8">
      <w:pPr>
        <w:pStyle w:val="xxxxmsonospacing"/>
        <w:shd w:val="clear" w:color="auto" w:fill="FFFFFF"/>
        <w:spacing w:before="0" w:beforeAutospacing="0" w:after="0" w:afterAutospacing="0"/>
        <w:rPr>
          <w:rFonts w:ascii="Calibri" w:hAnsi="Calibri"/>
          <w:color w:val="000000"/>
        </w:rPr>
      </w:pPr>
      <w:r>
        <w:rPr>
          <w:rFonts w:ascii="inherit" w:hAnsi="inherit"/>
          <w:b/>
          <w:bCs/>
          <w:color w:val="000000"/>
          <w:sz w:val="20"/>
          <w:szCs w:val="20"/>
          <w:u w:val="single"/>
          <w:bdr w:val="none" w:sz="0" w:space="0" w:color="auto" w:frame="1"/>
        </w:rPr>
        <w:t>Re</w:t>
      </w:r>
      <w:r w:rsidR="00D25DF8">
        <w:rPr>
          <w:rFonts w:ascii="inherit" w:hAnsi="inherit"/>
          <w:b/>
          <w:bCs/>
          <w:color w:val="000000"/>
          <w:sz w:val="20"/>
          <w:szCs w:val="20"/>
          <w:u w:val="single"/>
          <w:bdr w:val="none" w:sz="0" w:space="0" w:color="auto" w:frame="1"/>
        </w:rPr>
        <w:t>: Information evening, Tuesday 26th February, 6.30pm, WSFG</w:t>
      </w:r>
    </w:p>
    <w:p w:rsidR="00D25DF8" w:rsidRDefault="00D25DF8" w:rsidP="00D25DF8">
      <w:pPr>
        <w:pStyle w:val="xxxxmsonospacing"/>
        <w:shd w:val="clear" w:color="auto" w:fill="FFFFFF"/>
        <w:spacing w:before="0" w:beforeAutospacing="0" w:after="0" w:afterAutospacing="0"/>
        <w:rPr>
          <w:rFonts w:ascii="Calibri" w:hAnsi="Calibri"/>
          <w:color w:val="000000"/>
        </w:rPr>
      </w:pP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I am delighted to inform you that Walthamstow School for Girls is offering your child the chance to join an exciting trip to Zanzibar in June/July 2020, to spend time volunteering at a school in developing areas of the island</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We ran this trip for the first time in July 2018 and would love to continue offering this opportunity to our students and maintaining a relationship with our partner school.</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The trip is organised by African Adventures (</w:t>
      </w:r>
      <w:hyperlink r:id="rId4" w:tgtFrame="_blank" w:history="1">
        <w:r>
          <w:rPr>
            <w:rStyle w:val="Hyperlink"/>
            <w:rFonts w:ascii="inherit" w:hAnsi="inherit"/>
            <w:sz w:val="20"/>
            <w:szCs w:val="20"/>
            <w:bdr w:val="none" w:sz="0" w:space="0" w:color="auto" w:frame="1"/>
          </w:rPr>
          <w:t>https://www.african-adventures.co.uk/</w:t>
        </w:r>
      </w:hyperlink>
      <w:r>
        <w:rPr>
          <w:rFonts w:ascii="inherit" w:hAnsi="inherit"/>
          <w:color w:val="000000"/>
          <w:sz w:val="20"/>
          <w:szCs w:val="20"/>
          <w:bdr w:val="none" w:sz="0" w:space="0" w:color="auto" w:frame="1"/>
        </w:rPr>
        <w:t>), who specialise in educational trips for young people in the UK</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African Adventures’ partner schools provide an education for children from underprivileged backgrounds and volunteers support the long-term development of the schools</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Your child can choose either a teaching and sports coaching role or a building/renovation role</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Whilst they will undoubtedly make a difference, your child stands to learn so much about the wider world during this challenging, exciting experience.</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Students will be expected to fundraise towards the cost of their trip to develop their enterprise skills, which the school will support and more will be explained at the information evening.  African Adventures provides an excellent online facility called </w:t>
      </w:r>
      <w:r>
        <w:rPr>
          <w:rFonts w:ascii="inherit" w:hAnsi="inherit"/>
          <w:i/>
          <w:iCs/>
          <w:color w:val="000000"/>
          <w:sz w:val="20"/>
          <w:szCs w:val="20"/>
          <w:bdr w:val="none" w:sz="0" w:space="0" w:color="auto" w:frame="1"/>
        </w:rPr>
        <w:t>My African Adventure</w:t>
      </w:r>
      <w:r>
        <w:rPr>
          <w:rFonts w:ascii="inherit" w:hAnsi="inherit"/>
          <w:color w:val="000000"/>
          <w:sz w:val="20"/>
          <w:szCs w:val="20"/>
          <w:bdr w:val="none" w:sz="0" w:space="0" w:color="auto" w:frame="1"/>
        </w:rPr>
        <w:t> that contains a wide range of support tools, which they will also explain more about at the information evening</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For our last trip, almost all students managed to fundraise the entire cost of their trip.  Fundraising was carried out through a mixture of group fundraising and individual fundraising</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It is important to us that the price of the trip is not seen as a barrier to families so please do feel free to discuss with us further during the information evening.</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Default="004B2C86"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xml:space="preserve">The 11 </w:t>
      </w:r>
      <w:r w:rsidR="00D25DF8">
        <w:rPr>
          <w:rFonts w:ascii="inherit" w:hAnsi="inherit"/>
          <w:color w:val="000000"/>
          <w:sz w:val="20"/>
          <w:szCs w:val="20"/>
          <w:bdr w:val="none" w:sz="0" w:space="0" w:color="auto" w:frame="1"/>
        </w:rPr>
        <w:t xml:space="preserve">night trip will depart on </w:t>
      </w:r>
      <w:r>
        <w:rPr>
          <w:rFonts w:ascii="inherit" w:hAnsi="inherit"/>
          <w:color w:val="000000"/>
          <w:sz w:val="20"/>
          <w:szCs w:val="20"/>
          <w:bdr w:val="none" w:sz="0" w:space="0" w:color="auto" w:frame="1"/>
        </w:rPr>
        <w:t xml:space="preserve">or </w:t>
      </w:r>
      <w:r w:rsidR="00D25DF8">
        <w:rPr>
          <w:rFonts w:ascii="inherit" w:hAnsi="inherit"/>
          <w:color w:val="000000"/>
          <w:sz w:val="20"/>
          <w:szCs w:val="20"/>
          <w:bdr w:val="none" w:sz="0" w:space="0" w:color="auto" w:frame="1"/>
        </w:rPr>
        <w:t>around 27</w:t>
      </w:r>
      <w:r w:rsidR="00D25DF8">
        <w:rPr>
          <w:rFonts w:ascii="inherit" w:hAnsi="inherit"/>
          <w:color w:val="000000"/>
          <w:sz w:val="20"/>
          <w:szCs w:val="20"/>
          <w:bdr w:val="none" w:sz="0" w:space="0" w:color="auto" w:frame="1"/>
          <w:vertAlign w:val="superscript"/>
        </w:rPr>
        <w:t>th</w:t>
      </w:r>
      <w:r w:rsidR="00D25DF8">
        <w:rPr>
          <w:rFonts w:ascii="inherit" w:hAnsi="inherit"/>
          <w:color w:val="000000"/>
          <w:sz w:val="20"/>
          <w:szCs w:val="20"/>
          <w:bdr w:val="none" w:sz="0" w:space="0" w:color="auto" w:frame="1"/>
        </w:rPr>
        <w:t> June 2020</w:t>
      </w:r>
      <w:r w:rsidR="00D25DF8">
        <w:rPr>
          <w:rFonts w:ascii="inherit" w:hAnsi="inherit"/>
          <w:b/>
          <w:bCs/>
          <w:color w:val="000000"/>
          <w:sz w:val="20"/>
          <w:szCs w:val="20"/>
          <w:bdr w:val="none" w:sz="0" w:space="0" w:color="auto" w:frame="1"/>
        </w:rPr>
        <w:t> </w:t>
      </w:r>
      <w:r w:rsidR="00D25DF8">
        <w:rPr>
          <w:rFonts w:ascii="inherit" w:hAnsi="inherit"/>
          <w:color w:val="000000"/>
          <w:sz w:val="20"/>
          <w:szCs w:val="20"/>
          <w:bdr w:val="none" w:sz="0" w:space="0" w:color="auto" w:frame="1"/>
        </w:rPr>
        <w:t>and</w:t>
      </w:r>
      <w:r w:rsidR="00D25DF8">
        <w:rPr>
          <w:rFonts w:ascii="inherit" w:hAnsi="inherit"/>
          <w:color w:val="FF0000"/>
          <w:sz w:val="20"/>
          <w:szCs w:val="20"/>
          <w:bdr w:val="none" w:sz="0" w:space="0" w:color="auto" w:frame="1"/>
        </w:rPr>
        <w:t> </w:t>
      </w:r>
      <w:r w:rsidR="00D25DF8">
        <w:rPr>
          <w:rFonts w:ascii="inherit" w:hAnsi="inherit"/>
          <w:color w:val="000000"/>
          <w:sz w:val="20"/>
          <w:szCs w:val="20"/>
          <w:bdr w:val="none" w:sz="0" w:space="0" w:color="auto" w:frame="1"/>
        </w:rPr>
        <w:t>will</w:t>
      </w:r>
      <w:r w:rsidR="00D25DF8">
        <w:rPr>
          <w:rFonts w:ascii="inherit" w:hAnsi="inherit"/>
          <w:color w:val="FF0000"/>
          <w:sz w:val="20"/>
          <w:szCs w:val="20"/>
          <w:bdr w:val="none" w:sz="0" w:space="0" w:color="auto" w:frame="1"/>
        </w:rPr>
        <w:t> </w:t>
      </w:r>
      <w:r w:rsidR="00D25DF8">
        <w:rPr>
          <w:rFonts w:ascii="inherit" w:hAnsi="inherit"/>
          <w:color w:val="000000"/>
          <w:sz w:val="20"/>
          <w:szCs w:val="20"/>
          <w:bdr w:val="none" w:sz="0" w:space="0" w:color="auto" w:frame="1"/>
        </w:rPr>
        <w:t>cost £1995</w:t>
      </w:r>
      <w:r>
        <w:rPr>
          <w:rFonts w:ascii="inherit" w:hAnsi="inherit"/>
          <w:b/>
          <w:bCs/>
          <w:color w:val="000000"/>
          <w:sz w:val="20"/>
          <w:szCs w:val="20"/>
          <w:bdr w:val="none" w:sz="0" w:space="0" w:color="auto" w:frame="1"/>
        </w:rPr>
        <w:t>.</w:t>
      </w:r>
      <w:r>
        <w:rPr>
          <w:rFonts w:ascii="inherit" w:hAnsi="inherit"/>
          <w:color w:val="000000"/>
          <w:sz w:val="20"/>
          <w:szCs w:val="20"/>
          <w:bdr w:val="none" w:sz="0" w:space="0" w:color="auto" w:frame="1"/>
        </w:rPr>
        <w:t xml:space="preserve">  </w:t>
      </w:r>
      <w:r w:rsidR="00D25DF8">
        <w:rPr>
          <w:rFonts w:ascii="inherit" w:hAnsi="inherit"/>
          <w:color w:val="000000"/>
          <w:sz w:val="20"/>
          <w:szCs w:val="20"/>
          <w:bdr w:val="none" w:sz="0" w:space="0" w:color="auto" w:frame="1"/>
        </w:rPr>
        <w:t>This includes return flights, accommodation, food, transport, project costs, travel insurance, ATOL protection and a weekend adventure</w:t>
      </w:r>
      <w:r>
        <w:rPr>
          <w:rFonts w:ascii="inherit" w:hAnsi="inherit"/>
          <w:color w:val="000000"/>
          <w:sz w:val="20"/>
          <w:szCs w:val="20"/>
          <w:bdr w:val="none" w:sz="0" w:space="0" w:color="auto" w:frame="1"/>
        </w:rPr>
        <w:t xml:space="preserve">.  </w:t>
      </w:r>
      <w:r w:rsidR="00D25DF8">
        <w:rPr>
          <w:rFonts w:ascii="inherit" w:hAnsi="inherit"/>
          <w:color w:val="000000"/>
          <w:sz w:val="20"/>
          <w:szCs w:val="20"/>
          <w:bdr w:val="none" w:sz="0" w:space="0" w:color="auto" w:frame="1"/>
        </w:rPr>
        <w:t>The only costs not included are any UK medical expenses, a visa and a small amount of spending money for the trip.</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Pr="004B2C86" w:rsidRDefault="00D25DF8" w:rsidP="00D25DF8">
      <w:pPr>
        <w:pStyle w:val="xxxxmsonospacing"/>
        <w:shd w:val="clear" w:color="auto" w:fill="FFFFFF"/>
        <w:spacing w:before="0" w:beforeAutospacing="0" w:after="0" w:afterAutospacing="0"/>
        <w:rPr>
          <w:rFonts w:ascii="Calibri" w:hAnsi="Calibri"/>
          <w:color w:val="000000"/>
        </w:rPr>
      </w:pPr>
      <w:r w:rsidRPr="004B2C86">
        <w:rPr>
          <w:rFonts w:ascii="inherit" w:hAnsi="inherit"/>
          <w:color w:val="000000"/>
          <w:sz w:val="20"/>
          <w:szCs w:val="20"/>
          <w:bdr w:val="none" w:sz="0" w:space="0" w:color="auto" w:frame="1"/>
        </w:rPr>
        <w:t>African Adventures is a member of </w:t>
      </w:r>
      <w:hyperlink r:id="rId5" w:tgtFrame="_blank" w:history="1">
        <w:r w:rsidRPr="004B2C86">
          <w:rPr>
            <w:rStyle w:val="Hyperlink"/>
            <w:rFonts w:ascii="inherit" w:hAnsi="inherit"/>
            <w:color w:val="000000"/>
            <w:sz w:val="20"/>
            <w:szCs w:val="20"/>
            <w:u w:val="none"/>
            <w:bdr w:val="none" w:sz="0" w:space="0" w:color="auto" w:frame="1"/>
          </w:rPr>
          <w:t>ABTA</w:t>
        </w:r>
      </w:hyperlink>
      <w:r w:rsidRPr="004B2C86">
        <w:rPr>
          <w:rFonts w:ascii="inherit" w:hAnsi="inherit"/>
          <w:color w:val="000000"/>
          <w:sz w:val="20"/>
          <w:szCs w:val="20"/>
          <w:bdr w:val="none" w:sz="0" w:space="0" w:color="auto" w:frame="1"/>
        </w:rPr>
        <w:t>, all trips are </w:t>
      </w:r>
      <w:hyperlink r:id="rId6" w:tgtFrame="_blank" w:history="1">
        <w:r w:rsidRPr="004B2C86">
          <w:rPr>
            <w:rStyle w:val="Hyperlink"/>
            <w:rFonts w:ascii="inherit" w:hAnsi="inherit"/>
            <w:color w:val="000000"/>
            <w:sz w:val="20"/>
            <w:szCs w:val="20"/>
            <w:u w:val="none"/>
            <w:bdr w:val="none" w:sz="0" w:space="0" w:color="auto" w:frame="1"/>
          </w:rPr>
          <w:t>ATOL</w:t>
        </w:r>
      </w:hyperlink>
      <w:r w:rsidRPr="004B2C86">
        <w:rPr>
          <w:rStyle w:val="xxxxmsohyperlink"/>
          <w:rFonts w:ascii="inherit" w:hAnsi="inherit"/>
          <w:color w:val="000000"/>
          <w:sz w:val="20"/>
          <w:szCs w:val="20"/>
          <w:bdr w:val="none" w:sz="0" w:space="0" w:color="auto" w:frame="1"/>
        </w:rPr>
        <w:t> </w:t>
      </w:r>
      <w:r w:rsidRPr="004B2C86">
        <w:rPr>
          <w:rFonts w:ascii="inherit" w:hAnsi="inherit"/>
          <w:color w:val="000000"/>
          <w:sz w:val="20"/>
          <w:szCs w:val="20"/>
          <w:bdr w:val="none" w:sz="0" w:space="0" w:color="auto" w:frame="1"/>
        </w:rPr>
        <w:t>protected and the company has organised trips for thousands of people in the UK</w:t>
      </w:r>
      <w:r w:rsidR="004B2C86" w:rsidRPr="004B2C86">
        <w:rPr>
          <w:rFonts w:ascii="inherit" w:hAnsi="inherit"/>
          <w:color w:val="000000"/>
          <w:sz w:val="20"/>
          <w:szCs w:val="20"/>
          <w:bdr w:val="none" w:sz="0" w:space="0" w:color="auto" w:frame="1"/>
        </w:rPr>
        <w:t xml:space="preserve">.  </w:t>
      </w:r>
      <w:r w:rsidRPr="004B2C86">
        <w:rPr>
          <w:rFonts w:ascii="inherit" w:hAnsi="inherit"/>
          <w:color w:val="000000"/>
          <w:sz w:val="20"/>
          <w:szCs w:val="20"/>
          <w:bdr w:val="none" w:sz="0" w:space="0" w:color="auto" w:frame="1"/>
        </w:rPr>
        <w:t>The organisation is also a member of the </w:t>
      </w:r>
      <w:hyperlink r:id="rId7" w:tgtFrame="_blank" w:history="1">
        <w:r w:rsidRPr="004B2C86">
          <w:rPr>
            <w:rStyle w:val="Hyperlink"/>
            <w:rFonts w:ascii="inherit" w:hAnsi="inherit"/>
            <w:color w:val="000000"/>
            <w:sz w:val="20"/>
            <w:szCs w:val="20"/>
            <w:u w:val="none"/>
            <w:bdr w:val="none" w:sz="0" w:space="0" w:color="auto" w:frame="1"/>
          </w:rPr>
          <w:t>School Travel Forum</w:t>
        </w:r>
      </w:hyperlink>
      <w:r w:rsidRPr="004B2C86">
        <w:rPr>
          <w:rStyle w:val="xxxxmsohyperlink"/>
          <w:rFonts w:ascii="inherit" w:hAnsi="inherit"/>
          <w:color w:val="000000"/>
          <w:sz w:val="20"/>
          <w:szCs w:val="20"/>
          <w:bdr w:val="none" w:sz="0" w:space="0" w:color="auto" w:frame="1"/>
        </w:rPr>
        <w:t> and</w:t>
      </w:r>
      <w:r w:rsidRPr="004B2C86">
        <w:rPr>
          <w:rFonts w:ascii="inherit" w:hAnsi="inherit"/>
          <w:color w:val="000000"/>
          <w:sz w:val="20"/>
          <w:szCs w:val="20"/>
          <w:bdr w:val="none" w:sz="0" w:space="0" w:color="auto" w:frame="1"/>
        </w:rPr>
        <w:t> has been awarded the </w:t>
      </w:r>
      <w:hyperlink r:id="rId8" w:tgtFrame="_blank" w:history="1">
        <w:r w:rsidRPr="004B2C86">
          <w:rPr>
            <w:rStyle w:val="Hyperlink"/>
            <w:rFonts w:ascii="inherit" w:hAnsi="inherit"/>
            <w:color w:val="000000"/>
            <w:sz w:val="20"/>
            <w:szCs w:val="20"/>
            <w:u w:val="none"/>
            <w:bdr w:val="none" w:sz="0" w:space="0" w:color="auto" w:frame="1"/>
          </w:rPr>
          <w:t>Learning Outside the Classroom</w:t>
        </w:r>
      </w:hyperlink>
      <w:r w:rsidR="004B2C86" w:rsidRPr="004B2C86">
        <w:rPr>
          <w:rFonts w:ascii="Calibri" w:hAnsi="Calibri"/>
          <w:color w:val="000000"/>
        </w:rPr>
        <w:t xml:space="preserve"> </w:t>
      </w:r>
      <w:r w:rsidRPr="004B2C86">
        <w:rPr>
          <w:rFonts w:ascii="inherit" w:hAnsi="inherit"/>
          <w:color w:val="000000"/>
          <w:sz w:val="20"/>
          <w:szCs w:val="20"/>
          <w:bdr w:val="none" w:sz="0" w:space="0" w:color="auto" w:frame="1"/>
        </w:rPr>
        <w:t>Quality Badge.</w:t>
      </w:r>
    </w:p>
    <w:p w:rsidR="00D25DF8" w:rsidRPr="004B2C86" w:rsidRDefault="00D25DF8" w:rsidP="00D25DF8">
      <w:pPr>
        <w:pStyle w:val="xxxxmsonospacing"/>
        <w:shd w:val="clear" w:color="auto" w:fill="FFFFFF"/>
        <w:spacing w:before="0" w:beforeAutospacing="0" w:after="0" w:afterAutospacing="0"/>
        <w:rPr>
          <w:rFonts w:ascii="Calibri" w:hAnsi="Calibri"/>
          <w:color w:val="000000"/>
        </w:rPr>
      </w:pPr>
      <w:r w:rsidRPr="004B2C86">
        <w:rPr>
          <w:rFonts w:ascii="inherit" w:hAnsi="inherit"/>
          <w:color w:val="000000"/>
          <w:sz w:val="20"/>
          <w:szCs w:val="20"/>
          <w:bdr w:val="none" w:sz="0" w:space="0" w:color="auto" w:frame="1"/>
        </w:rPr>
        <w:t> </w:t>
      </w:r>
    </w:p>
    <w:p w:rsidR="004B2C86" w:rsidRDefault="00D25DF8" w:rsidP="00D25DF8">
      <w:pPr>
        <w:pStyle w:val="xxxxmsonospacing"/>
        <w:shd w:val="clear" w:color="auto" w:fill="FFFFFF"/>
        <w:spacing w:before="0" w:beforeAutospacing="0" w:after="0" w:afterAutospacing="0"/>
        <w:rPr>
          <w:rFonts w:ascii="inherit" w:hAnsi="inherit"/>
          <w:color w:val="000000"/>
          <w:sz w:val="20"/>
          <w:szCs w:val="20"/>
          <w:bdr w:val="none" w:sz="0" w:space="0" w:color="auto" w:frame="1"/>
        </w:rPr>
      </w:pPr>
      <w:r>
        <w:rPr>
          <w:rFonts w:ascii="inherit" w:hAnsi="inherit"/>
          <w:color w:val="000000"/>
          <w:sz w:val="20"/>
          <w:szCs w:val="20"/>
          <w:bdr w:val="none" w:sz="0" w:space="0" w:color="auto" w:frame="1"/>
        </w:rPr>
        <w:t>We would like to invite you to an information evening at </w:t>
      </w:r>
      <w:r>
        <w:rPr>
          <w:rFonts w:ascii="inherit" w:hAnsi="inherit"/>
          <w:b/>
          <w:bCs/>
          <w:color w:val="000000"/>
          <w:sz w:val="20"/>
          <w:szCs w:val="20"/>
          <w:u w:val="single"/>
          <w:bdr w:val="none" w:sz="0" w:space="0" w:color="auto" w:frame="1"/>
        </w:rPr>
        <w:t>6.30pm on Tuesday 26</w:t>
      </w:r>
      <w:r>
        <w:rPr>
          <w:rFonts w:ascii="inherit" w:hAnsi="inherit"/>
          <w:b/>
          <w:bCs/>
          <w:color w:val="000000"/>
          <w:sz w:val="20"/>
          <w:szCs w:val="20"/>
          <w:u w:val="single"/>
          <w:bdr w:val="none" w:sz="0" w:space="0" w:color="auto" w:frame="1"/>
          <w:vertAlign w:val="superscript"/>
        </w:rPr>
        <w:t>th</w:t>
      </w:r>
      <w:r>
        <w:rPr>
          <w:rFonts w:ascii="inherit" w:hAnsi="inherit"/>
          <w:b/>
          <w:bCs/>
          <w:color w:val="000000"/>
          <w:sz w:val="20"/>
          <w:szCs w:val="20"/>
          <w:u w:val="single"/>
          <w:bdr w:val="none" w:sz="0" w:space="0" w:color="auto" w:frame="1"/>
        </w:rPr>
        <w:t> February</w:t>
      </w:r>
      <w:r>
        <w:rPr>
          <w:rFonts w:ascii="inherit" w:hAnsi="inherit"/>
          <w:color w:val="000000"/>
          <w:sz w:val="20"/>
          <w:szCs w:val="20"/>
          <w:bdr w:val="none" w:sz="0" w:space="0" w:color="auto" w:frame="1"/>
        </w:rPr>
        <w:t>, where parents and students will be able to find out more and ask any questions about this exciting opportunity</w:t>
      </w:r>
      <w:r w:rsidR="004B2C86">
        <w:rPr>
          <w:rFonts w:ascii="inherit" w:hAnsi="inherit"/>
          <w:color w:val="000000"/>
          <w:sz w:val="20"/>
          <w:szCs w:val="20"/>
          <w:bdr w:val="none" w:sz="0" w:space="0" w:color="auto" w:frame="1"/>
        </w:rPr>
        <w:t xml:space="preserve">.  </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xml:space="preserve">A representative from African Adventures will be running the evening along with the WSFG staff members </w:t>
      </w:r>
      <w:r w:rsidR="004B2C86">
        <w:rPr>
          <w:rFonts w:ascii="inherit" w:hAnsi="inherit"/>
          <w:color w:val="000000"/>
          <w:sz w:val="20"/>
          <w:szCs w:val="20"/>
          <w:bdr w:val="none" w:sz="0" w:space="0" w:color="auto" w:frame="1"/>
        </w:rPr>
        <w:t>who will be accompanying</w:t>
      </w:r>
      <w:r>
        <w:rPr>
          <w:rFonts w:ascii="inherit" w:hAnsi="inherit"/>
          <w:color w:val="000000"/>
          <w:sz w:val="20"/>
          <w:szCs w:val="20"/>
          <w:bdr w:val="none" w:sz="0" w:space="0" w:color="auto" w:frame="1"/>
        </w:rPr>
        <w:t xml:space="preserve"> the trip.</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Places on the trip will be allocated by application</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There will be a deposit of £195.00 required to secure your child’s place and this can be accepted online once your child’s place has been confirmed</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 xml:space="preserve">There will be further information on this </w:t>
      </w:r>
      <w:r w:rsidR="004B2C86">
        <w:rPr>
          <w:rFonts w:ascii="inherit" w:hAnsi="inherit"/>
          <w:color w:val="000000"/>
          <w:sz w:val="20"/>
          <w:szCs w:val="20"/>
          <w:bdr w:val="none" w:sz="0" w:space="0" w:color="auto" w:frame="1"/>
        </w:rPr>
        <w:t>available at the meeting</w:t>
      </w:r>
      <w:bookmarkStart w:id="0" w:name="_GoBack"/>
      <w:bookmarkEnd w:id="0"/>
      <w:r>
        <w:rPr>
          <w:rFonts w:ascii="inherit" w:hAnsi="inherit"/>
          <w:color w:val="000000"/>
          <w:sz w:val="20"/>
          <w:szCs w:val="20"/>
          <w:bdr w:val="none" w:sz="0" w:space="0" w:color="auto" w:frame="1"/>
        </w:rPr>
        <w:t>.</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We would love to see you there on the night</w:t>
      </w:r>
      <w:r w:rsidR="004B2C86">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Please reply to this email to confirm your attendance.</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Yours faithfully,</w:t>
      </w:r>
    </w:p>
    <w:p w:rsid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 </w:t>
      </w:r>
    </w:p>
    <w:p w:rsidR="00DF08D9" w:rsidRDefault="00D25DF8" w:rsidP="00D25DF8">
      <w:pPr>
        <w:pStyle w:val="xxxxmsonospacing"/>
        <w:shd w:val="clear" w:color="auto" w:fill="FFFFFF"/>
        <w:spacing w:before="0" w:beforeAutospacing="0" w:after="0" w:afterAutospacing="0"/>
        <w:rPr>
          <w:rFonts w:ascii="inherit" w:hAnsi="inherit"/>
          <w:color w:val="000000"/>
          <w:sz w:val="20"/>
          <w:szCs w:val="20"/>
          <w:bdr w:val="none" w:sz="0" w:space="0" w:color="auto" w:frame="1"/>
        </w:rPr>
      </w:pPr>
      <w:r>
        <w:rPr>
          <w:rFonts w:ascii="inherit" w:hAnsi="inherit"/>
          <w:color w:val="000000"/>
          <w:sz w:val="20"/>
          <w:szCs w:val="20"/>
          <w:bdr w:val="none" w:sz="0" w:space="0" w:color="auto" w:frame="1"/>
        </w:rPr>
        <w:t>Ms Marianna Philippo</w:t>
      </w:r>
      <w:r>
        <w:rPr>
          <w:rFonts w:ascii="inherit" w:hAnsi="inherit"/>
          <w:color w:val="000000"/>
          <w:sz w:val="20"/>
          <w:szCs w:val="20"/>
          <w:bdr w:val="none" w:sz="0" w:space="0" w:color="auto" w:frame="1"/>
        </w:rPr>
        <w:t>u</w:t>
      </w:r>
    </w:p>
    <w:p w:rsidR="00D25DF8" w:rsidRPr="00D25DF8" w:rsidRDefault="00D25DF8" w:rsidP="00D25DF8">
      <w:pPr>
        <w:pStyle w:val="xxxxmsonospacing"/>
        <w:shd w:val="clear" w:color="auto" w:fill="FFFFFF"/>
        <w:spacing w:before="0" w:beforeAutospacing="0" w:after="0" w:afterAutospacing="0"/>
        <w:rPr>
          <w:rFonts w:ascii="Calibri" w:hAnsi="Calibri"/>
          <w:color w:val="000000"/>
        </w:rPr>
      </w:pPr>
      <w:r>
        <w:rPr>
          <w:rFonts w:ascii="inherit" w:hAnsi="inherit"/>
          <w:color w:val="000000"/>
          <w:sz w:val="20"/>
          <w:szCs w:val="20"/>
          <w:bdr w:val="none" w:sz="0" w:space="0" w:color="auto" w:frame="1"/>
        </w:rPr>
        <w:t>Assistant Headteacher</w:t>
      </w:r>
    </w:p>
    <w:sectPr w:rsidR="00D25DF8" w:rsidRPr="00D25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F8"/>
    <w:rsid w:val="004B2C86"/>
    <w:rsid w:val="00D25DF8"/>
    <w:rsid w:val="00DF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B4646-CD1F-4E1C-B58C-D3F58677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spacing">
    <w:name w:val="x_x_x_x_msonospacing"/>
    <w:basedOn w:val="Normal"/>
    <w:rsid w:val="00D25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5DF8"/>
    <w:rPr>
      <w:color w:val="0000FF"/>
      <w:u w:val="single"/>
    </w:rPr>
  </w:style>
  <w:style w:type="character" w:customStyle="1" w:styleId="xxxxmsohyperlink">
    <w:name w:val="x_x_x_x_msohyperlink"/>
    <w:basedOn w:val="DefaultParagraphFont"/>
    <w:rsid w:val="00D2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c.org.uk/" TargetMode="External"/><Relationship Id="rId3" Type="http://schemas.openxmlformats.org/officeDocument/2006/relationships/webSettings" Target="webSettings.xml"/><Relationship Id="rId7" Type="http://schemas.openxmlformats.org/officeDocument/2006/relationships/hyperlink" Target="http://www.schooltravelfor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a.co.uk/default.aspx?catid=27" TargetMode="External"/><Relationship Id="rId5" Type="http://schemas.openxmlformats.org/officeDocument/2006/relationships/hyperlink" Target="http://abta.com/" TargetMode="External"/><Relationship Id="rId10" Type="http://schemas.openxmlformats.org/officeDocument/2006/relationships/theme" Target="theme/theme1.xml"/><Relationship Id="rId4" Type="http://schemas.openxmlformats.org/officeDocument/2006/relationships/hyperlink" Target="https://www.african-adventur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76427069</Template>
  <TotalTime>4</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2019-02-11T12:32:00Z</dcterms:created>
  <dcterms:modified xsi:type="dcterms:W3CDTF">2019-02-11T12:36:00Z</dcterms:modified>
</cp:coreProperties>
</file>