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8245" w14:textId="4B5EA306" w:rsidR="00BB11AD" w:rsidRDefault="00BB11AD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1C40DC5" wp14:editId="373AAED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1AD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29 April 2020</w:t>
      </w:r>
      <w:r w:rsidRPr="00BB11AD">
        <w:t xml:space="preserve"> </w:t>
      </w:r>
    </w:p>
    <w:p w14:paraId="15F0B82F" w14:textId="77777777" w:rsidR="00BB11AD" w:rsidRPr="00BB11AD" w:rsidRDefault="00BB11AD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08586C5" w14:textId="77777777" w:rsidR="00BB11AD" w:rsidRDefault="00BB11AD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</w:p>
    <w:p w14:paraId="6492C9D2" w14:textId="5F544FC8" w:rsid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  <w:bdr w:val="none" w:sz="0" w:space="0" w:color="auto" w:frame="1"/>
        </w:rPr>
        <w:t>MESSAGE FOR YEAR 8 STUDENTS, PARENTS AND CARERS</w:t>
      </w:r>
    </w:p>
    <w:p w14:paraId="00A7AA12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6E55613E" w14:textId="3B3434E7" w:rsid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Dear students, parents and carers,</w:t>
      </w:r>
    </w:p>
    <w:p w14:paraId="5CDE5CE1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5C806D33" w14:textId="599E1CAC" w:rsid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As promised here are some further explanations and a useful FAQ document to help you with Teams.</w:t>
      </w:r>
    </w:p>
    <w:p w14:paraId="21BED2C5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45EA2A19" w14:textId="47BAEB55" w:rsid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</w:pP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Students at 1.30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p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.</w:t>
      </w: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m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.</w:t>
      </w: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 today will need to log in to Teams and go to their Tutor Room in their SPL folder to be registered by their tutors and access their tutor time activity. </w:t>
      </w:r>
    </w:p>
    <w:p w14:paraId="4E10D3A3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435DE27D" w14:textId="6410BB80" w:rsidR="00C400BA" w:rsidRDefault="00C400BA" w:rsidP="00C400BA">
      <w:pPr>
        <w:pStyle w:val="NormalWeb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They will be expected to logon to Teams at 1.30 p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on Wednesdays and Fridays every week so they can be registered with their form tutors and catch up with their classmates.</w:t>
      </w:r>
    </w:p>
    <w:p w14:paraId="2736DD32" w14:textId="77777777" w:rsidR="00C400BA" w:rsidRPr="00C400BA" w:rsidRDefault="00C400BA" w:rsidP="00C400BA">
      <w:pPr>
        <w:pStyle w:val="NormalWeb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</w:pPr>
    </w:p>
    <w:p w14:paraId="03C6B459" w14:textId="7EACED55" w:rsid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</w:pP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All students MUST check-in with a thumbs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-</w:t>
      </w: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up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  <w:r w:rsidRPr="00C400BA">
        <w:rPr>
          <w:rFonts w:ascii="Segoe UI Emoji" w:hAnsi="Segoe UI Emoji" w:cs="Segoe UI Emoji"/>
          <w:b/>
          <w:bCs/>
          <w:color w:val="201F1E"/>
          <w:sz w:val="22"/>
          <w:szCs w:val="22"/>
          <w:bdr w:val="none" w:sz="0" w:space="0" w:color="auto" w:frame="1"/>
        </w:rPr>
        <w:t>👍</w:t>
      </w:r>
      <w:r w:rsidRPr="00C400BA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 for a compulsory registration.</w:t>
      </w:r>
    </w:p>
    <w:p w14:paraId="2192D982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79017320" w14:textId="19AF0E7F" w:rsid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They need to:</w:t>
      </w:r>
    </w:p>
    <w:p w14:paraId="6BCBCF70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47AA86B0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1. log into Teams </w:t>
      </w:r>
    </w:p>
    <w:p w14:paraId="73FDF5B6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2. click on SPL- DDESBENOIT</w:t>
      </w:r>
    </w:p>
    <w:p w14:paraId="70C836E8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3. click on their tutor room (W, S, F, G, C or H)</w:t>
      </w:r>
    </w:p>
    <w:p w14:paraId="39AD8047" w14:textId="0097A8B9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4. register with a thumbs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-</w:t>
      </w: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up when their tutor(s) say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s</w:t>
      </w: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hello</w:t>
      </w: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br/>
      </w:r>
    </w:p>
    <w:p w14:paraId="501EF3AA" w14:textId="1230B9D9" w:rsid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Now if they still don't see the Tea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m</w:t>
      </w: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, it means 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that </w:t>
      </w: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Teams and O356 are not synchronised on their computer / device.</w:t>
      </w:r>
    </w:p>
    <w:p w14:paraId="6DAFC5A8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4E76B2B9" w14:textId="0B3E9F11" w:rsid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Therefore, they need to:</w:t>
      </w:r>
    </w:p>
    <w:p w14:paraId="7C690B57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3AB3479D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1. sign out from Teams and O365 </w:t>
      </w:r>
    </w:p>
    <w:p w14:paraId="0ACF14CD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2. close their browser and Teams</w:t>
      </w:r>
    </w:p>
    <w:p w14:paraId="455DA9E1" w14:textId="64E50356" w:rsid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3. sign in again</w:t>
      </w:r>
    </w:p>
    <w:p w14:paraId="40BDE876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354AF96D" w14:textId="508BD820" w:rsid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 hope this is clear. Take care and stay safe.</w:t>
      </w:r>
    </w:p>
    <w:p w14:paraId="1FEF14A0" w14:textId="77777777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1CC5CF00" w14:textId="77777777" w:rsidR="00C400BA" w:rsidRDefault="00C400BA" w:rsidP="00C400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C400B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Kind regards </w:t>
      </w:r>
    </w:p>
    <w:p w14:paraId="662288F4" w14:textId="77777777" w:rsidR="00C400BA" w:rsidRDefault="00C400BA" w:rsidP="00C400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84F9887" w14:textId="6BA2F875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C400B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Ms Desbenoit.</w:t>
      </w:r>
    </w:p>
    <w:p w14:paraId="409B22EC" w14:textId="512E4A0B" w:rsidR="00C400BA" w:rsidRPr="00C400BA" w:rsidRDefault="00C400BA" w:rsidP="00C400B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01F1E"/>
          <w:sz w:val="22"/>
          <w:szCs w:val="22"/>
        </w:rPr>
      </w:pP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S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tudent </w:t>
      </w: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P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rogress </w:t>
      </w: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L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eader</w:t>
      </w:r>
      <w:r w:rsidRPr="00C400B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Year 8 / Diversity Coordinator</w:t>
      </w:r>
    </w:p>
    <w:p w14:paraId="1A979433" w14:textId="77777777" w:rsidR="0060679A" w:rsidRPr="00C400BA" w:rsidRDefault="0060679A">
      <w:pPr>
        <w:rPr>
          <w:rFonts w:cstheme="minorHAnsi"/>
        </w:rPr>
      </w:pPr>
    </w:p>
    <w:sectPr w:rsidR="0060679A" w:rsidRPr="00C40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BA"/>
    <w:rsid w:val="001B28A5"/>
    <w:rsid w:val="0060679A"/>
    <w:rsid w:val="00BB11AD"/>
    <w:rsid w:val="00C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3E44"/>
  <w15:chartTrackingRefBased/>
  <w15:docId w15:val="{0729AA64-B250-47ED-A9D0-26802D2A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4CC1F-75E4-478F-8177-9556C92C4058}">
  <ds:schemaRefs>
    <ds:schemaRef ds:uri="8a0863c3-d1bb-425b-964e-7acd4565efca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7B6382-2F3F-4042-85BE-F9DA7419E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34C6E-39C9-4C87-B1AF-80BCA0531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dcterms:created xsi:type="dcterms:W3CDTF">2020-04-29T10:24:00Z</dcterms:created>
  <dcterms:modified xsi:type="dcterms:W3CDTF">2020-04-29T10:42:00Z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