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533B" w:rsidRPr="00223DE4" w:rsidRDefault="00A4533B" w:rsidP="00A4533B">
      <w:pPr>
        <w:shd w:val="clear" w:color="auto" w:fill="FAFAFA"/>
        <w:spacing w:after="0" w:line="240" w:lineRule="auto"/>
        <w:jc w:val="center"/>
        <w:rPr>
          <w:rFonts w:ascii="Times New Roman" w:eastAsia="Times New Roman" w:hAnsi="Times New Roman" w:cs="Times New Roman"/>
          <w:b/>
          <w:bCs/>
          <w:color w:val="000000"/>
          <w:sz w:val="28"/>
          <w:szCs w:val="24"/>
          <w:bdr w:val="none" w:sz="0" w:space="0" w:color="auto" w:frame="1"/>
          <w:lang w:eastAsia="en-GB"/>
        </w:rPr>
      </w:pPr>
      <w:r w:rsidRPr="00223DE4">
        <w:rPr>
          <w:rFonts w:ascii="Times New Roman" w:eastAsia="Times New Roman" w:hAnsi="Times New Roman" w:cs="Times New Roman"/>
          <w:b/>
          <w:bCs/>
          <w:color w:val="000000"/>
          <w:sz w:val="28"/>
          <w:szCs w:val="24"/>
          <w:bdr w:val="none" w:sz="0" w:space="0" w:color="auto" w:frame="1"/>
          <w:lang w:eastAsia="en-GB"/>
        </w:rPr>
        <w:t>Challenge Ideas for Lockdown</w:t>
      </w:r>
    </w:p>
    <w:p w:rsidR="00223DE4" w:rsidRPr="00223DE4" w:rsidRDefault="00223DE4" w:rsidP="00A4533B">
      <w:pPr>
        <w:shd w:val="clear" w:color="auto" w:fill="FAFAFA"/>
        <w:spacing w:after="0" w:line="240" w:lineRule="auto"/>
        <w:jc w:val="center"/>
        <w:rPr>
          <w:rFonts w:ascii="Times New Roman" w:eastAsia="Times New Roman" w:hAnsi="Times New Roman" w:cs="Times New Roman"/>
          <w:b/>
          <w:bCs/>
          <w:color w:val="000000"/>
          <w:sz w:val="28"/>
          <w:szCs w:val="24"/>
          <w:bdr w:val="none" w:sz="0" w:space="0" w:color="auto" w:frame="1"/>
          <w:lang w:eastAsia="en-GB"/>
        </w:rPr>
      </w:pP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b/>
          <w:color w:val="000000"/>
          <w:sz w:val="28"/>
          <w:szCs w:val="24"/>
          <w:lang w:eastAsia="en-GB"/>
        </w:rPr>
      </w:pPr>
      <w:r w:rsidRPr="00223DE4">
        <w:rPr>
          <w:rFonts w:ascii="Times New Roman" w:eastAsia="Times New Roman" w:hAnsi="Times New Roman" w:cs="Times New Roman"/>
          <w:b/>
          <w:color w:val="000000"/>
          <w:sz w:val="28"/>
          <w:szCs w:val="24"/>
          <w:lang w:eastAsia="en-GB"/>
        </w:rPr>
        <w:t>Oxford University Newsletter</w:t>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23DE4">
        <w:rPr>
          <w:rFonts w:ascii="Times New Roman" w:eastAsia="Times New Roman" w:hAnsi="Times New Roman" w:cs="Times New Roman"/>
          <w:color w:val="000000"/>
          <w:sz w:val="24"/>
          <w:szCs w:val="24"/>
          <w:lang w:eastAsia="en-GB"/>
        </w:rPr>
        <w:t>If you think that one day you may be interested to apply for Oxford, our Liaison Officer has suggested that you may like to sign up for their newsletter. </w:t>
      </w:r>
      <w:r w:rsidRPr="00223DE4">
        <w:rPr>
          <w:rFonts w:ascii="Times New Roman" w:eastAsia="Times New Roman" w:hAnsi="Times New Roman" w:cs="Times New Roman"/>
          <w:color w:val="201F1E"/>
          <w:sz w:val="24"/>
          <w:szCs w:val="24"/>
          <w:bdr w:val="none" w:sz="0" w:space="0" w:color="auto" w:frame="1"/>
          <w:shd w:val="clear" w:color="auto" w:fill="FFFFFF"/>
          <w:lang w:eastAsia="en-GB"/>
        </w:rPr>
        <w:t>These regular newsletters for prospective applicants will not just offer important updates, but insights into student life, as well as detailed advice and guidance on the steps to making a strong application. </w:t>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3DE4" w:rsidRPr="00223DE4" w:rsidRDefault="00E61989"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 w:rsidR="006B6824">
        <w:instrText/>
      </w:r>
      <w:r/>
      <w:r w:rsidR="00223DE4" w:rsidRPr="00223DE4">
        <w:rPr>
          <w:rFonts w:ascii="Times New Roman" w:eastAsia="Times New Roman" w:hAnsi="Times New Roman" w:cs="Times New Roman"/>
          <w:color w:val="0000FF"/>
          <w:sz w:val="24"/>
          <w:szCs w:val="24"/>
          <w:u w:val="single"/>
          <w:lang w:eastAsia="en-GB"/>
        </w:rPr>
        <w:t>http://newsletter.admin.ox.ac.uk/k/Ouc/undergraduate_admissions_and_outreach_news</w:t>
      </w:r>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b/>
          <w:color w:val="000000"/>
          <w:sz w:val="28"/>
          <w:szCs w:val="24"/>
          <w:lang w:eastAsia="en-GB"/>
        </w:rPr>
      </w:pP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b/>
          <w:color w:val="000000"/>
          <w:sz w:val="28"/>
          <w:szCs w:val="24"/>
          <w:lang w:eastAsia="en-GB"/>
        </w:rPr>
      </w:pPr>
      <w:r w:rsidRPr="00223DE4">
        <w:rPr>
          <w:rFonts w:ascii="Times New Roman" w:eastAsia="Times New Roman" w:hAnsi="Times New Roman" w:cs="Times New Roman"/>
          <w:b/>
          <w:color w:val="000000"/>
          <w:sz w:val="28"/>
          <w:szCs w:val="24"/>
          <w:lang w:eastAsia="en-GB"/>
        </w:rPr>
        <w:t>University of Oxford – Digital Resource Hub</w:t>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2C2C2C"/>
          <w:sz w:val="24"/>
          <w:szCs w:val="24"/>
          <w:bdr w:val="none" w:sz="0" w:space="0" w:color="auto" w:frame="1"/>
          <w:lang w:eastAsia="en-GB"/>
        </w:rPr>
      </w:pPr>
      <w:r w:rsidRPr="00223DE4">
        <w:rPr>
          <w:rFonts w:ascii="Times New Roman" w:eastAsia="Times New Roman" w:hAnsi="Times New Roman" w:cs="Times New Roman"/>
          <w:color w:val="2C2C2C"/>
          <w:sz w:val="24"/>
          <w:szCs w:val="24"/>
          <w:bdr w:val="none" w:sz="0" w:space="0" w:color="auto" w:frame="1"/>
          <w:lang w:eastAsia="en-GB"/>
        </w:rPr>
        <w:t>These resources have been compiled to support learning and exploration.</w:t>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2C2C2C"/>
          <w:sz w:val="24"/>
          <w:szCs w:val="24"/>
          <w:bdr w:val="none" w:sz="0" w:space="0" w:color="auto" w:frame="1"/>
          <w:lang w:eastAsia="en-GB"/>
        </w:rPr>
      </w:pPr>
    </w:p>
    <w:p w:rsidR="00223DE4" w:rsidRPr="00223DE4" w:rsidRDefault="00E61989"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hyperlink r:id="rId5" w:history="1">
        <w:r w:rsidR="00223DE4" w:rsidRPr="00223DE4">
          <w:rPr>
            <w:rStyle w:val="Hyperlink"/>
            <w:rFonts w:ascii="Times New Roman" w:hAnsi="Times New Roman" w:cs="Times New Roman"/>
            <w:sz w:val="24"/>
            <w:szCs w:val="24"/>
          </w:rPr>
          <w:t>http://www.ox.ac.uk/admissions/undergraduate/increasing-access/ug-digital-resources</w:t>
        </w:r>
      </w:hyperlink>
      <w:hyperlink r:id="rId6" w:history="1">
        <w:r w:rsidR="00223DE4" w:rsidRPr="00223DE4">
          <w:rPr>
            <w:rFonts w:ascii="Times New Roman" w:eastAsia="Times New Roman" w:hAnsi="Times New Roman" w:cs="Times New Roman"/>
            <w:color w:val="2C2C2C"/>
            <w:sz w:val="24"/>
            <w:szCs w:val="24"/>
            <w:bdr w:val="none" w:sz="0" w:space="0" w:color="auto" w:frame="1"/>
            <w:lang w:eastAsia="en-GB"/>
          </w:rPr>
          <w:br/>
        </w:r>
      </w:hyperlink>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23DE4">
        <w:rPr>
          <w:rFonts w:ascii="Times New Roman" w:eastAsia="Times New Roman" w:hAnsi="Times New Roman" w:cs="Times New Roman"/>
          <w:b/>
          <w:bCs/>
          <w:color w:val="000000"/>
          <w:sz w:val="24"/>
          <w:szCs w:val="24"/>
          <w:lang w:eastAsia="en-GB"/>
        </w:rPr>
        <w:t>Downing College,  University of Cambridge -  Lockdown Webinars for Secondary Schools</w:t>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23DE4">
        <w:rPr>
          <w:rFonts w:ascii="Times New Roman" w:eastAsia="Times New Roman" w:hAnsi="Times New Roman" w:cs="Times New Roman"/>
          <w:color w:val="000000"/>
          <w:sz w:val="24"/>
          <w:szCs w:val="24"/>
          <w:lang w:eastAsia="en-GB"/>
        </w:rPr>
        <w:t>Once you have completed your school assignments, here is an optional extra that you may like to consider. Cambridge University colleges are offering some great webinars on a variety of topics Eg Women in STEM, Year 9 Taster, Year 10 and 11 Taster , Arts and Humanities. While in lockdown, it is a good opportunity to start thinking about your future choices.</w:t>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223DE4">
        <w:rPr>
          <w:rFonts w:ascii="Times New Roman" w:eastAsia="Times New Roman" w:hAnsi="Times New Roman" w:cs="Times New Roman"/>
          <w:color w:val="000000"/>
          <w:sz w:val="24"/>
          <w:szCs w:val="24"/>
          <w:lang w:eastAsia="en-GB"/>
        </w:rPr>
        <w:t>Here is the link:</w:t>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3DE4" w:rsidRPr="00223DE4" w:rsidRDefault="00E61989"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 w:rsidR="006B6824">
        <w:instrText/>
      </w:r>
      <w:r/>
      <w:r w:rsidR="00223DE4" w:rsidRPr="00223DE4">
        <w:rPr>
          <w:rFonts w:ascii="Times New Roman" w:eastAsia="Times New Roman" w:hAnsi="Times New Roman" w:cs="Times New Roman"/>
          <w:color w:val="0000FF"/>
          <w:sz w:val="24"/>
          <w:szCs w:val="24"/>
          <w:u w:val="single"/>
          <w:lang w:eastAsia="en-GB"/>
        </w:rPr>
        <w:t>https://www.dow.cam.ac.uk/outreach/subject-admissions-webinars</w:t>
      </w:r>
      <w:r/>
    </w:p>
    <w:p w:rsidR="00223DE4" w:rsidRPr="00223DE4" w:rsidRDefault="00223DE4" w:rsidP="00223DE4">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rsidR="00223DE4" w:rsidRPr="00223DE4" w:rsidRDefault="00223DE4" w:rsidP="00223DE4">
      <w:pPr>
        <w:shd w:val="clear" w:color="auto" w:fill="FAFAFA"/>
        <w:spacing w:after="0" w:line="240" w:lineRule="auto"/>
        <w:jc w:val="center"/>
        <w:rPr>
          <w:rFonts w:ascii="Times New Roman" w:eastAsia="Times New Roman" w:hAnsi="Times New Roman" w:cs="Times New Roman"/>
          <w:b/>
          <w:bCs/>
          <w:color w:val="000000"/>
          <w:sz w:val="24"/>
          <w:szCs w:val="24"/>
          <w:bdr w:val="none" w:sz="0" w:space="0" w:color="auto" w:frame="1"/>
          <w:lang w:eastAsia="en-GB"/>
        </w:rPr>
      </w:pPr>
    </w:p>
    <w:p w:rsidR="00A4533B" w:rsidRPr="00223DE4" w:rsidRDefault="00A4533B" w:rsidP="00A4533B">
      <w:pPr>
        <w:shd w:val="clear" w:color="auto" w:fill="FAFAFA"/>
        <w:spacing w:after="0" w:line="240" w:lineRule="auto"/>
        <w:jc w:val="center"/>
        <w:rPr>
          <w:rFonts w:ascii="Times New Roman" w:eastAsia="Times New Roman" w:hAnsi="Times New Roman" w:cs="Times New Roman"/>
          <w:b/>
          <w:bCs/>
          <w:color w:val="000000"/>
          <w:sz w:val="24"/>
          <w:szCs w:val="24"/>
          <w:bdr w:val="none" w:sz="0" w:space="0" w:color="auto" w:frame="1"/>
          <w:lang w:eastAsia="en-GB"/>
        </w:rPr>
      </w:pPr>
    </w:p>
    <w:p w:rsidR="00A4533B" w:rsidRPr="00223DE4" w:rsidRDefault="00A4533B" w:rsidP="00A4533B">
      <w:pPr>
        <w:shd w:val="clear" w:color="auto" w:fill="FAFAFA"/>
        <w:spacing w:after="0" w:line="240" w:lineRule="auto"/>
        <w:jc w:val="center"/>
        <w:rPr>
          <w:rFonts w:ascii="Times New Roman" w:eastAsia="Times New Roman" w:hAnsi="Times New Roman" w:cs="Times New Roman"/>
          <w:b/>
          <w:bCs/>
          <w:color w:val="000000"/>
          <w:sz w:val="24"/>
          <w:szCs w:val="24"/>
          <w:bdr w:val="none" w:sz="0" w:space="0" w:color="auto" w:frame="1"/>
          <w:lang w:eastAsia="en-GB"/>
        </w:rPr>
      </w:pPr>
      <w:r w:rsidRPr="00A4533B">
        <w:rPr>
          <w:rFonts w:ascii="Times New Roman" w:eastAsia="Times New Roman" w:hAnsi="Times New Roman" w:cs="Times New Roman"/>
          <w:b/>
          <w:bCs/>
          <w:color w:val="000000"/>
          <w:sz w:val="24"/>
          <w:szCs w:val="24"/>
          <w:bdr w:val="none" w:sz="0" w:space="0" w:color="auto" w:frame="1"/>
          <w:lang w:eastAsia="en-GB"/>
        </w:rPr>
        <w:t>Animal Activities Online:  Top Tips from the Royal Veterinary College</w:t>
      </w:r>
    </w:p>
    <w:p w:rsidR="00223DE4" w:rsidRPr="00A4533B" w:rsidRDefault="00223DE4" w:rsidP="00A4533B">
      <w:pPr>
        <w:shd w:val="clear" w:color="auto" w:fill="FAFAFA"/>
        <w:spacing w:after="0" w:line="240" w:lineRule="auto"/>
        <w:jc w:val="center"/>
        <w:rPr>
          <w:rFonts w:ascii="Times New Roman" w:eastAsia="Times New Roman" w:hAnsi="Times New Roman" w:cs="Times New Roman"/>
          <w:color w:val="201F1E"/>
          <w:sz w:val="24"/>
          <w:szCs w:val="24"/>
          <w:lang w:eastAsia="en-GB"/>
        </w:rPr>
      </w:pPr>
    </w:p>
    <w:p w:rsidR="00A4533B" w:rsidRPr="00A4533B" w:rsidRDefault="00A4533B" w:rsidP="00A4533B">
      <w:pPr>
        <w:shd w:val="clear" w:color="auto" w:fill="FAFAFA"/>
        <w:spacing w:after="0" w:line="240" w:lineRule="auto"/>
        <w:rPr>
          <w:rFonts w:ascii="Times New Roman" w:eastAsia="Times New Roman" w:hAnsi="Times New Roman" w:cs="Times New Roman"/>
          <w:color w:val="201F1E"/>
          <w:sz w:val="24"/>
          <w:szCs w:val="24"/>
          <w:lang w:eastAsia="en-GB"/>
        </w:rPr>
      </w:pPr>
      <w:r w:rsidRPr="00A4533B">
        <w:rPr>
          <w:rFonts w:ascii="Times New Roman" w:eastAsia="Times New Roman" w:hAnsi="Times New Roman" w:cs="Times New Roman"/>
          <w:color w:val="656565"/>
          <w:sz w:val="24"/>
          <w:szCs w:val="24"/>
          <w:bdr w:val="none" w:sz="0" w:space="0" w:color="auto" w:frame="1"/>
          <w:lang w:eastAsia="en-GB"/>
        </w:rPr>
        <w:t>Missing your chance for work experience this summer term?  Keeping up your love for learning about animals at home?  Here are our top tips of activities to keep building your knowledge and skills:</w:t>
      </w:r>
    </w:p>
    <w:p w:rsidR="00A4533B" w:rsidRPr="00A4533B" w:rsidRDefault="00E61989" w:rsidP="00A4533B">
      <w:pPr>
        <w:numPr>
          <w:ilvl w:val="0"/>
          <w:numId w:val="1"/>
        </w:numPr>
        <w:shd w:val="clear" w:color="auto" w:fill="FAFAFA"/>
        <w:spacing w:after="0" w:line="240" w:lineRule="auto"/>
        <w:rPr>
          <w:rFonts w:ascii="Times New Roman" w:eastAsia="Times New Roman" w:hAnsi="Times New Roman" w:cs="Times New Roman"/>
          <w:color w:val="656565"/>
          <w:sz w:val="24"/>
          <w:szCs w:val="24"/>
          <w:lang w:eastAsia="en-GB"/>
        </w:rPr>
      </w:pPr>
      <w:r/>
      <w:r w:rsidR="006B6824">
        <w:instrText/>
      </w:r>
      <w:r/>
      <w:r w:rsidR="00A4533B" w:rsidRPr="00223DE4">
        <w:rPr>
          <w:rFonts w:ascii="Times New Roman" w:eastAsia="Times New Roman" w:hAnsi="Times New Roman" w:cs="Times New Roman"/>
          <w:color w:val="656565"/>
          <w:sz w:val="24"/>
          <w:szCs w:val="24"/>
          <w:u w:val="single"/>
          <w:lang w:eastAsia="en-GB"/>
        </w:rPr>
        <w:t>Instant Wild</w:t>
      </w:r>
      <w:r/>
      <w:r w:rsidR="00A4533B" w:rsidRPr="00A4533B">
        <w:rPr>
          <w:rFonts w:ascii="Times New Roman" w:eastAsia="Times New Roman" w:hAnsi="Times New Roman" w:cs="Times New Roman"/>
          <w:color w:val="656565"/>
          <w:sz w:val="24"/>
          <w:szCs w:val="24"/>
          <w:bdr w:val="none" w:sz="0" w:space="0" w:color="auto" w:frame="1"/>
          <w:lang w:eastAsia="en-GB"/>
        </w:rPr>
        <w:t>: help real conservation scientists by tagging wild animals you see in live images and videos from around the world.</w:t>
      </w:r>
    </w:p>
    <w:p w:rsidR="00A4533B" w:rsidRPr="00A4533B" w:rsidRDefault="00A4533B" w:rsidP="00A4533B">
      <w:pPr>
        <w:numPr>
          <w:ilvl w:val="0"/>
          <w:numId w:val="1"/>
        </w:numPr>
        <w:shd w:val="clear" w:color="auto" w:fill="FAFAFA"/>
        <w:spacing w:after="0" w:line="240" w:lineRule="auto"/>
        <w:rPr>
          <w:rFonts w:ascii="Times New Roman" w:eastAsia="Times New Roman" w:hAnsi="Times New Roman" w:cs="Times New Roman"/>
          <w:color w:val="656565"/>
          <w:sz w:val="24"/>
          <w:szCs w:val="24"/>
          <w:lang w:eastAsia="en-GB"/>
        </w:rPr>
      </w:pPr>
      <w:r w:rsidRPr="00A4533B">
        <w:rPr>
          <w:rFonts w:ascii="Times New Roman" w:eastAsia="Times New Roman" w:hAnsi="Times New Roman" w:cs="Times New Roman"/>
          <w:color w:val="656565"/>
          <w:sz w:val="24"/>
          <w:szCs w:val="24"/>
          <w:bdr w:val="none" w:sz="0" w:space="0" w:color="auto" w:frame="1"/>
          <w:lang w:eastAsia="en-GB"/>
        </w:rPr>
        <w:t>Get top tips on how to achieve your career dreams from the RVC students at </w:t>
      </w:r>
      <w:r w:rsidR="00E61989"/>
      <w:r w:rsidR="006B6824">
        <w:instrText/>
      </w:r>
      <w:r w:rsidR="00E61989"/>
      <w:r w:rsidRPr="00223DE4">
        <w:rPr>
          <w:rFonts w:ascii="Times New Roman" w:eastAsia="Times New Roman" w:hAnsi="Times New Roman" w:cs="Times New Roman"/>
          <w:color w:val="656565"/>
          <w:sz w:val="24"/>
          <w:szCs w:val="24"/>
          <w:u w:val="single"/>
          <w:lang w:eastAsia="en-GB"/>
        </w:rPr>
        <w:t>Animal Aspirations</w:t>
      </w:r>
      <w:r w:rsidR="00E61989"/>
    </w:p>
    <w:p w:rsidR="00A4533B" w:rsidRPr="00A4533B" w:rsidRDefault="00A4533B" w:rsidP="00A4533B">
      <w:pPr>
        <w:numPr>
          <w:ilvl w:val="0"/>
          <w:numId w:val="1"/>
        </w:numPr>
        <w:shd w:val="clear" w:color="auto" w:fill="FAFAFA"/>
        <w:spacing w:after="0" w:line="240" w:lineRule="auto"/>
        <w:rPr>
          <w:rFonts w:ascii="Times New Roman" w:eastAsia="Times New Roman" w:hAnsi="Times New Roman" w:cs="Times New Roman"/>
          <w:color w:val="656565"/>
          <w:sz w:val="24"/>
          <w:szCs w:val="24"/>
          <w:lang w:eastAsia="en-GB"/>
        </w:rPr>
      </w:pPr>
      <w:r w:rsidRPr="00A4533B">
        <w:rPr>
          <w:rFonts w:ascii="Times New Roman" w:eastAsia="Times New Roman" w:hAnsi="Times New Roman" w:cs="Times New Roman"/>
          <w:color w:val="656565"/>
          <w:sz w:val="24"/>
          <w:szCs w:val="24"/>
          <w:bdr w:val="none" w:sz="0" w:space="0" w:color="auto" w:frame="1"/>
          <w:lang w:eastAsia="en-GB"/>
        </w:rPr>
        <w:t>Learn how RVC's </w:t>
      </w:r>
      <w:r w:rsidR="00E61989" w:rsidRPr="00A4533B">
        <w:rPr>
          <w:rFonts w:ascii="Times New Roman" w:eastAsia="Times New Roman" w:hAnsi="Times New Roman" w:cs="Times New Roman"/>
          <w:color w:val="656565"/>
          <w:sz w:val="24"/>
          <w:szCs w:val="24"/>
          <w:bdr w:val="none" w:sz="0" w:space="0" w:color="auto" w:frame="1"/>
          <w:lang w:eastAsia="en-GB"/>
        </w:rPr>
      </w:r>
      <w:r w:rsidRPr="00A4533B">
        <w:rPr>
          <w:rFonts w:ascii="Times New Roman" w:eastAsia="Times New Roman" w:hAnsi="Times New Roman" w:cs="Times New Roman"/>
          <w:color w:val="656565"/>
          <w:sz w:val="24"/>
          <w:szCs w:val="24"/>
          <w:bdr w:val="none" w:sz="0" w:space="0" w:color="auto" w:frame="1"/>
          <w:lang w:eastAsia="en-GB"/>
        </w:rPr>
        <w:instrText xml:space="preserve"/>
      </w:r>
      <w:r w:rsidR="00E61989" w:rsidRPr="00A4533B">
        <w:rPr>
          <w:rFonts w:ascii="Times New Roman" w:eastAsia="Times New Roman" w:hAnsi="Times New Roman" w:cs="Times New Roman"/>
          <w:color w:val="656565"/>
          <w:sz w:val="24"/>
          <w:szCs w:val="24"/>
          <w:bdr w:val="none" w:sz="0" w:space="0" w:color="auto" w:frame="1"/>
          <w:lang w:eastAsia="en-GB"/>
        </w:rPr>
      </w:r>
      <w:r w:rsidRPr="00223DE4">
        <w:rPr>
          <w:rFonts w:ascii="Times New Roman" w:eastAsia="Times New Roman" w:hAnsi="Times New Roman" w:cs="Times New Roman"/>
          <w:color w:val="656565"/>
          <w:sz w:val="24"/>
          <w:szCs w:val="24"/>
          <w:u w:val="single"/>
          <w:lang w:eastAsia="en-GB"/>
        </w:rPr>
        <w:t>Dawndinos</w:t>
      </w:r>
      <w:r w:rsidR="00E61989" w:rsidRPr="00A4533B">
        <w:rPr>
          <w:rFonts w:ascii="Times New Roman" w:eastAsia="Times New Roman" w:hAnsi="Times New Roman" w:cs="Times New Roman"/>
          <w:color w:val="656565"/>
          <w:sz w:val="24"/>
          <w:szCs w:val="24"/>
          <w:bdr w:val="none" w:sz="0" w:space="0" w:color="auto" w:frame="1"/>
          <w:lang w:eastAsia="en-GB"/>
        </w:rPr>
      </w:r>
      <w:r w:rsidRPr="00A4533B">
        <w:rPr>
          <w:rFonts w:ascii="Times New Roman" w:eastAsia="Times New Roman" w:hAnsi="Times New Roman" w:cs="Times New Roman"/>
          <w:color w:val="656565"/>
          <w:sz w:val="24"/>
          <w:szCs w:val="24"/>
          <w:bdr w:val="none" w:sz="0" w:space="0" w:color="auto" w:frame="1"/>
          <w:lang w:eastAsia="en-GB"/>
        </w:rPr>
        <w:t> researchers study the success of two-legged dinosaurs over four...</w:t>
      </w:r>
    </w:p>
    <w:p w:rsidR="00A4533B" w:rsidRPr="00A4533B" w:rsidRDefault="00A4533B" w:rsidP="00A4533B">
      <w:pPr>
        <w:numPr>
          <w:ilvl w:val="0"/>
          <w:numId w:val="1"/>
        </w:numPr>
        <w:shd w:val="clear" w:color="auto" w:fill="FAFAFA"/>
        <w:spacing w:after="0" w:line="240" w:lineRule="auto"/>
        <w:rPr>
          <w:rFonts w:ascii="Times New Roman" w:eastAsia="Times New Roman" w:hAnsi="Times New Roman" w:cs="Times New Roman"/>
          <w:color w:val="656565"/>
          <w:sz w:val="24"/>
          <w:szCs w:val="24"/>
          <w:lang w:eastAsia="en-GB"/>
        </w:rPr>
      </w:pPr>
      <w:r w:rsidRPr="00A4533B">
        <w:rPr>
          <w:rFonts w:ascii="Times New Roman" w:eastAsia="Times New Roman" w:hAnsi="Times New Roman" w:cs="Times New Roman"/>
          <w:color w:val="656565"/>
          <w:sz w:val="24"/>
          <w:szCs w:val="24"/>
          <w:bdr w:val="none" w:sz="0" w:space="0" w:color="auto" w:frame="1"/>
          <w:lang w:eastAsia="en-GB"/>
        </w:rPr>
        <w:t>Watch wildlife around the world on </w:t>
      </w:r>
      <w:r w:rsidR="00E61989"/>
      <w:r w:rsidR="006B6824">
        <w:instrText/>
      </w:r>
      <w:r w:rsidR="00E61989"/>
      <w:r w:rsidRPr="00223DE4">
        <w:rPr>
          <w:rFonts w:ascii="Times New Roman" w:eastAsia="Times New Roman" w:hAnsi="Times New Roman" w:cs="Times New Roman"/>
          <w:color w:val="656565"/>
          <w:sz w:val="24"/>
          <w:szCs w:val="24"/>
          <w:u w:val="single"/>
          <w:lang w:eastAsia="en-GB"/>
        </w:rPr>
        <w:t>live cameras</w:t>
      </w:r>
      <w:r w:rsidR="00E61989"/>
      <w:r w:rsidRPr="00A4533B">
        <w:rPr>
          <w:rFonts w:ascii="Times New Roman" w:eastAsia="Times New Roman" w:hAnsi="Times New Roman" w:cs="Times New Roman"/>
          <w:color w:val="656565"/>
          <w:sz w:val="24"/>
          <w:szCs w:val="24"/>
          <w:bdr w:val="none" w:sz="0" w:space="0" w:color="auto" w:frame="1"/>
          <w:lang w:eastAsia="en-GB"/>
        </w:rPr>
        <w:t> - and complete your own scientific study of their behaviour using </w:t>
      </w:r>
      <w:r w:rsidR="00E61989"/>
      <w:r w:rsidR="006B6824">
        <w:instrText/>
      </w:r>
      <w:r w:rsidR="00E61989"/>
      <w:r w:rsidRPr="00223DE4">
        <w:rPr>
          <w:rFonts w:ascii="Times New Roman" w:eastAsia="Times New Roman" w:hAnsi="Times New Roman" w:cs="Times New Roman"/>
          <w:color w:val="656565"/>
          <w:sz w:val="24"/>
          <w:szCs w:val="24"/>
          <w:u w:val="single"/>
          <w:lang w:eastAsia="en-GB"/>
        </w:rPr>
        <w:t>this ethogram</w:t>
      </w:r>
      <w:r w:rsidR="00E61989"/>
      <w:r w:rsidRPr="00A4533B">
        <w:rPr>
          <w:rFonts w:ascii="Times New Roman" w:eastAsia="Times New Roman" w:hAnsi="Times New Roman" w:cs="Times New Roman"/>
          <w:color w:val="656565"/>
          <w:sz w:val="24"/>
          <w:szCs w:val="24"/>
          <w:bdr w:val="none" w:sz="0" w:space="0" w:color="auto" w:frame="1"/>
          <w:lang w:eastAsia="en-GB"/>
        </w:rPr>
        <w:t>.</w:t>
      </w:r>
    </w:p>
    <w:p w:rsidR="00A4533B" w:rsidRPr="00A4533B" w:rsidRDefault="00A4533B" w:rsidP="00A4533B">
      <w:pPr>
        <w:numPr>
          <w:ilvl w:val="0"/>
          <w:numId w:val="1"/>
        </w:numPr>
        <w:shd w:val="clear" w:color="auto" w:fill="FAFAFA"/>
        <w:spacing w:after="0" w:line="240" w:lineRule="auto"/>
        <w:rPr>
          <w:rFonts w:ascii="Times New Roman" w:eastAsia="Times New Roman" w:hAnsi="Times New Roman" w:cs="Times New Roman"/>
          <w:color w:val="656565"/>
          <w:sz w:val="24"/>
          <w:szCs w:val="24"/>
          <w:lang w:eastAsia="en-GB"/>
        </w:rPr>
      </w:pPr>
      <w:r w:rsidRPr="00A4533B">
        <w:rPr>
          <w:rFonts w:ascii="Times New Roman" w:eastAsia="Times New Roman" w:hAnsi="Times New Roman" w:cs="Times New Roman"/>
          <w:color w:val="656565"/>
          <w:sz w:val="24"/>
          <w:szCs w:val="24"/>
          <w:bdr w:val="none" w:sz="0" w:space="0" w:color="auto" w:frame="1"/>
          <w:lang w:eastAsia="en-GB"/>
        </w:rPr>
        <w:t>Know the wildlife around you with these </w:t>
      </w:r>
      <w:r w:rsidR="00E61989"/>
      <w:r w:rsidR="006B6824">
        <w:instrText/>
      </w:r>
      <w:r w:rsidR="00E61989"/>
      <w:r w:rsidRPr="00223DE4">
        <w:rPr>
          <w:rFonts w:ascii="Times New Roman" w:eastAsia="Times New Roman" w:hAnsi="Times New Roman" w:cs="Times New Roman"/>
          <w:color w:val="656565"/>
          <w:sz w:val="24"/>
          <w:szCs w:val="24"/>
          <w:u w:val="single"/>
          <w:lang w:eastAsia="en-GB"/>
        </w:rPr>
        <w:t>spotter guides</w:t>
      </w:r>
      <w:r w:rsidR="00E61989"/>
      <w:r w:rsidRPr="00A4533B">
        <w:rPr>
          <w:rFonts w:ascii="Times New Roman" w:eastAsia="Times New Roman" w:hAnsi="Times New Roman" w:cs="Times New Roman"/>
          <w:color w:val="656565"/>
          <w:sz w:val="24"/>
          <w:szCs w:val="24"/>
          <w:bdr w:val="none" w:sz="0" w:space="0" w:color="auto" w:frame="1"/>
          <w:lang w:eastAsia="en-GB"/>
        </w:rPr>
        <w:t>: can you </w:t>
      </w:r>
      <w:r w:rsidR="00E61989"/>
      <w:r w:rsidR="006B6824">
        <w:instrText/>
      </w:r>
      <w:r w:rsidR="00E61989"/>
      <w:r w:rsidRPr="00223DE4">
        <w:rPr>
          <w:rFonts w:ascii="Times New Roman" w:eastAsia="Times New Roman" w:hAnsi="Times New Roman" w:cs="Times New Roman"/>
          <w:color w:val="656565"/>
          <w:sz w:val="24"/>
          <w:szCs w:val="24"/>
          <w:u w:val="single"/>
          <w:lang w:eastAsia="en-GB"/>
        </w:rPr>
        <w:t>identify the male and female</w:t>
      </w:r>
      <w:r w:rsidR="00E61989"/>
      <w:r w:rsidRPr="00A4533B">
        <w:rPr>
          <w:rFonts w:ascii="Times New Roman" w:eastAsia="Times New Roman" w:hAnsi="Times New Roman" w:cs="Times New Roman"/>
          <w:color w:val="656565"/>
          <w:sz w:val="24"/>
          <w:szCs w:val="24"/>
          <w:bdr w:val="none" w:sz="0" w:space="0" w:color="auto" w:frame="1"/>
          <w:lang w:eastAsia="en-GB"/>
        </w:rPr>
        <w:t> of common birds, or </w:t>
      </w:r>
      <w:r w:rsidR="00E61989"/>
      <w:r w:rsidR="006B6824">
        <w:instrText/>
      </w:r>
      <w:r w:rsidR="00E61989"/>
      <w:r w:rsidRPr="00223DE4">
        <w:rPr>
          <w:rFonts w:ascii="Times New Roman" w:eastAsia="Times New Roman" w:hAnsi="Times New Roman" w:cs="Times New Roman"/>
          <w:color w:val="656565"/>
          <w:sz w:val="24"/>
          <w:szCs w:val="24"/>
          <w:u w:val="single"/>
          <w:lang w:eastAsia="en-GB"/>
        </w:rPr>
        <w:t>t</w:t>
      </w:r>
      <w:r w:rsidR="00E61989"/>
      <w:r w:rsidR="00E61989"/>
      <w:r w:rsidR="006B6824">
        <w:instrText/>
      </w:r>
      <w:r w:rsidR="00E61989"/>
      <w:r w:rsidRPr="00223DE4">
        <w:rPr>
          <w:rFonts w:ascii="Times New Roman" w:eastAsia="Times New Roman" w:hAnsi="Times New Roman" w:cs="Times New Roman"/>
          <w:color w:val="656565"/>
          <w:sz w:val="24"/>
          <w:szCs w:val="24"/>
          <w:u w:val="single"/>
          <w:lang w:eastAsia="en-GB"/>
        </w:rPr>
        <w:t>ell apart a raven and a crow</w:t>
      </w:r>
      <w:r w:rsidR="00E61989"/>
      <w:r w:rsidRPr="00A4533B">
        <w:rPr>
          <w:rFonts w:ascii="Times New Roman" w:eastAsia="Times New Roman" w:hAnsi="Times New Roman" w:cs="Times New Roman"/>
          <w:color w:val="656565"/>
          <w:sz w:val="24"/>
          <w:szCs w:val="24"/>
          <w:bdr w:val="none" w:sz="0" w:space="0" w:color="auto" w:frame="1"/>
          <w:lang w:eastAsia="en-GB"/>
        </w:rPr>
        <w:t>?</w:t>
      </w:r>
    </w:p>
    <w:p w:rsidR="00A4533B" w:rsidRPr="00A4533B" w:rsidRDefault="00A4533B" w:rsidP="00A4533B">
      <w:pPr>
        <w:numPr>
          <w:ilvl w:val="0"/>
          <w:numId w:val="1"/>
        </w:numPr>
        <w:shd w:val="clear" w:color="auto" w:fill="FAFAFA"/>
        <w:spacing w:after="0" w:line="240" w:lineRule="auto"/>
        <w:rPr>
          <w:rFonts w:ascii="Times New Roman" w:eastAsia="Times New Roman" w:hAnsi="Times New Roman" w:cs="Times New Roman"/>
          <w:color w:val="656565"/>
          <w:sz w:val="24"/>
          <w:szCs w:val="24"/>
          <w:lang w:eastAsia="en-GB"/>
        </w:rPr>
      </w:pPr>
      <w:r w:rsidRPr="00A4533B">
        <w:rPr>
          <w:rFonts w:ascii="Times New Roman" w:eastAsia="Times New Roman" w:hAnsi="Times New Roman" w:cs="Times New Roman"/>
          <w:color w:val="656565"/>
          <w:sz w:val="24"/>
          <w:szCs w:val="24"/>
          <w:bdr w:val="none" w:sz="0" w:space="0" w:color="auto" w:frame="1"/>
          <w:lang w:eastAsia="en-GB"/>
        </w:rPr>
        <w:t>Test your animal knowledge with a </w:t>
      </w:r>
      <w:r w:rsidR="00E61989"/>
      <w:r w:rsidR="006B6824">
        <w:instrText/>
      </w:r>
      <w:r w:rsidR="00E61989"/>
      <w:r w:rsidRPr="00223DE4">
        <w:rPr>
          <w:rFonts w:ascii="Times New Roman" w:eastAsia="Times New Roman" w:hAnsi="Times New Roman" w:cs="Times New Roman"/>
          <w:color w:val="656565"/>
          <w:sz w:val="24"/>
          <w:szCs w:val="24"/>
          <w:u w:val="single"/>
          <w:lang w:eastAsia="en-GB"/>
        </w:rPr>
        <w:t>close-ups quiz</w:t>
      </w:r>
      <w:r w:rsidR="00E61989"/>
      <w:r w:rsidRPr="00A4533B">
        <w:rPr>
          <w:rFonts w:ascii="Times New Roman" w:eastAsia="Times New Roman" w:hAnsi="Times New Roman" w:cs="Times New Roman"/>
          <w:color w:val="656565"/>
          <w:sz w:val="24"/>
          <w:szCs w:val="24"/>
          <w:bdr w:val="none" w:sz="0" w:space="0" w:color="auto" w:frame="1"/>
          <w:lang w:eastAsia="en-GB"/>
        </w:rPr>
        <w:t>.</w:t>
      </w:r>
    </w:p>
    <w:p w:rsidR="00A576E4" w:rsidRDefault="00A576E4">
      <w:pPr>
        <w:rPr>
          <w:rFonts w:ascii="Times New Roman" w:hAnsi="Times New Roman" w:cs="Times New Roman"/>
          <w:sz w:val="24"/>
          <w:szCs w:val="24"/>
        </w:rPr>
      </w:pPr>
    </w:p>
    <w:p w:rsidR="00A576E4" w:rsidRPr="00855EEE" w:rsidRDefault="00A576E4" w:rsidP="00A576E4">
      <w:pPr>
        <w:rPr>
          <w:rFonts w:ascii="Times New Roman" w:hAnsi="Times New Roman" w:cs="Times New Roman"/>
          <w:b/>
          <w:sz w:val="36"/>
          <w:szCs w:val="28"/>
        </w:rPr>
      </w:pPr>
      <w:r w:rsidRPr="00855EEE">
        <w:rPr>
          <w:rFonts w:ascii="Times New Roman" w:hAnsi="Times New Roman" w:cs="Times New Roman"/>
          <w:b/>
          <w:sz w:val="36"/>
          <w:szCs w:val="28"/>
        </w:rPr>
        <w:t>Future Learn</w:t>
      </w:r>
    </w:p>
    <w:p w:rsidR="00A576E4" w:rsidRPr="00855EEE" w:rsidRDefault="00A576E4" w:rsidP="00A576E4">
      <w:pPr>
        <w:rPr>
          <w:rFonts w:ascii="Times New Roman" w:hAnsi="Times New Roman" w:cs="Times New Roman"/>
          <w:sz w:val="24"/>
          <w:szCs w:val="24"/>
        </w:rPr>
      </w:pPr>
      <w:r w:rsidRPr="00855EEE">
        <w:rPr>
          <w:rFonts w:ascii="Times New Roman" w:hAnsi="Times New Roman" w:cs="Times New Roman"/>
          <w:sz w:val="24"/>
          <w:szCs w:val="24"/>
        </w:rPr>
        <w:t xml:space="preserve">Visit </w:t>
      </w:r>
      <w:hyperlink r:id="rId7" w:history="1">
        <w:r w:rsidRPr="00855EEE">
          <w:rPr>
            <w:rStyle w:val="Hyperlink"/>
            <w:rFonts w:ascii="Times New Roman" w:hAnsi="Times New Roman" w:cs="Times New Roman"/>
            <w:sz w:val="24"/>
            <w:szCs w:val="24"/>
          </w:rPr>
          <w:t>https://www.futurelearn.com/</w:t>
        </w:r>
      </w:hyperlink>
      <w:r w:rsidRPr="00855EEE">
        <w:rPr>
          <w:rFonts w:ascii="Times New Roman" w:hAnsi="Times New Roman" w:cs="Times New Roman"/>
          <w:sz w:val="24"/>
          <w:szCs w:val="24"/>
        </w:rPr>
        <w:t xml:space="preserve">  for free online c</w:t>
      </w:r>
      <w:r>
        <w:rPr>
          <w:rFonts w:ascii="Times New Roman" w:hAnsi="Times New Roman" w:cs="Times New Roman"/>
          <w:sz w:val="24"/>
          <w:szCs w:val="24"/>
        </w:rPr>
        <w:t>ourses on a variety of subjects to enjoy during lockdown.</w:t>
      </w:r>
    </w:p>
    <w:p w:rsidR="00A576E4" w:rsidRPr="00855EEE" w:rsidRDefault="00A576E4" w:rsidP="00A576E4">
      <w:pPr>
        <w:pStyle w:val="NormalWeb"/>
        <w:shd w:val="clear" w:color="auto" w:fill="FFFFFF"/>
        <w:spacing w:before="0" w:beforeAutospacing="0" w:after="360" w:afterAutospacing="0"/>
        <w:rPr>
          <w:color w:val="3A343A"/>
        </w:rPr>
      </w:pPr>
      <w:r w:rsidRPr="00855EEE">
        <w:rPr>
          <w:color w:val="3A343A"/>
        </w:rPr>
        <w:t>Browse the </w:t>
      </w:r>
      <w:hyperlink r:id="rId8" w:history="1">
        <w:r w:rsidRPr="00855EEE">
          <w:rPr>
            <w:rStyle w:val="Hyperlink"/>
            <w:color w:val="DE00A5"/>
          </w:rPr>
          <w:t>course list</w:t>
        </w:r>
      </w:hyperlink>
      <w:r w:rsidRPr="00855EEE">
        <w:rPr>
          <w:color w:val="3A343A"/>
        </w:rPr>
        <w:t> to find something that you’d like to learn about. There are courses on a diverse range of subjects and more are always being added. Courses vary in length. Most are six to ten weeks long but there are also some shorter two and three week courses.</w:t>
      </w:r>
    </w:p>
    <w:p w:rsidR="00A576E4" w:rsidRDefault="00A576E4" w:rsidP="00A576E4">
      <w:pPr>
        <w:pStyle w:val="NormalWeb"/>
        <w:shd w:val="clear" w:color="auto" w:fill="FFFFFF"/>
        <w:spacing w:before="360" w:beforeAutospacing="0" w:after="360" w:afterAutospacing="0"/>
        <w:rPr>
          <w:color w:val="3A343A"/>
        </w:rPr>
      </w:pPr>
      <w:r w:rsidRPr="00855EEE">
        <w:rPr>
          <w:color w:val="3A343A"/>
        </w:rPr>
        <w:t>Perhaps you may want to invite a friend to take part with you? You can do this via email and social media when you join.</w:t>
      </w:r>
    </w:p>
    <w:p w:rsidR="00A576E4" w:rsidRPr="009F44EE" w:rsidRDefault="00A576E4" w:rsidP="00A576E4">
      <w:pPr>
        <w:pStyle w:val="Heading1"/>
        <w:shd w:val="clear" w:color="auto" w:fill="FFFFFF"/>
        <w:spacing w:before="0" w:beforeAutospacing="0" w:after="0" w:afterAutospacing="0"/>
        <w:rPr>
          <w:b w:val="0"/>
          <w:color w:val="3A343A"/>
          <w:sz w:val="24"/>
          <w:szCs w:val="24"/>
        </w:rPr>
      </w:pPr>
      <w:r w:rsidRPr="009F44EE">
        <w:rPr>
          <w:b w:val="0"/>
          <w:color w:val="3A343A"/>
          <w:sz w:val="24"/>
          <w:szCs w:val="24"/>
        </w:rPr>
        <w:t>I’ve found an interesting one on Flexagons and the Math</w:t>
      </w:r>
      <w:r>
        <w:rPr>
          <w:b w:val="0"/>
          <w:color w:val="3A343A"/>
          <w:sz w:val="24"/>
          <w:szCs w:val="24"/>
        </w:rPr>
        <w:t>s</w:t>
      </w:r>
      <w:r w:rsidRPr="009F44EE">
        <w:rPr>
          <w:b w:val="0"/>
          <w:color w:val="3A343A"/>
          <w:sz w:val="24"/>
          <w:szCs w:val="24"/>
        </w:rPr>
        <w:t xml:space="preserve"> Behind Twisted Paper</w:t>
      </w:r>
    </w:p>
    <w:p w:rsidR="00A576E4" w:rsidRDefault="00A576E4" w:rsidP="00A576E4">
      <w:pPr>
        <w:pStyle w:val="NormalWeb"/>
        <w:shd w:val="clear" w:color="auto" w:fill="FFFFFF"/>
        <w:spacing w:before="360" w:beforeAutospacing="0" w:after="360" w:afterAutospacing="0"/>
        <w:rPr>
          <w:color w:val="3A343A"/>
        </w:rPr>
      </w:pPr>
      <w:r>
        <w:rPr>
          <w:color w:val="3A343A"/>
        </w:rPr>
        <w:t>Let me know what you choose!</w:t>
      </w:r>
    </w:p>
    <w:p w:rsidR="00A576E4" w:rsidRDefault="00A576E4" w:rsidP="00A576E4">
      <w:pPr>
        <w:pStyle w:val="NormalWeb"/>
        <w:shd w:val="clear" w:color="auto" w:fill="FFFFFF"/>
        <w:spacing w:before="360" w:beforeAutospacing="0" w:after="360" w:afterAutospacing="0"/>
        <w:rPr>
          <w:color w:val="3A343A"/>
        </w:rPr>
      </w:pPr>
      <w:r>
        <w:rPr>
          <w:color w:val="3A343A"/>
        </w:rPr>
        <w:t>Ms Robinson</w:t>
      </w:r>
    </w:p>
    <w:p w:rsidR="00A576E4" w:rsidRPr="00855EEE" w:rsidRDefault="00A576E4" w:rsidP="00A576E4">
      <w:pPr>
        <w:pStyle w:val="NormalWeb"/>
        <w:shd w:val="clear" w:color="auto" w:fill="FFFFFF"/>
        <w:spacing w:before="360" w:beforeAutospacing="0" w:after="360" w:afterAutospacing="0"/>
        <w:rPr>
          <w:color w:val="3A343A"/>
        </w:rPr>
      </w:pPr>
      <w:r>
        <w:rPr>
          <w:color w:val="3A343A"/>
        </w:rPr>
        <w:t>Challenge Coordinator</w:t>
      </w:r>
    </w:p>
    <w:p w:rsidR="00A576E4" w:rsidRDefault="00A576E4" w:rsidP="00A576E4"/>
    <w:p w:rsidR="00A576E4" w:rsidRDefault="00A576E4" w:rsidP="00A576E4">
      <w:r>
        <w:rPr>
          <w:noProof/>
          <w:lang w:val="en-US"/>
        </w:rPr>
        <w:drawing>
          <wp:inline distT="0" distB="0" distL="0" distR="0">
            <wp:extent cx="5010150" cy="35334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0651" r="44347" b="19547"/>
                    <a:stretch>
                      <a:fillRect/>
                    </a:stretch>
                  </pic:blipFill>
                  <pic:spPr bwMode="auto">
                    <a:xfrm>
                      <a:off x="0" y="0"/>
                      <a:ext cx="5010150" cy="3533474"/>
                    </a:xfrm>
                    <a:prstGeom prst="rect">
                      <a:avLst/>
                    </a:prstGeom>
                    <a:noFill/>
                    <a:ln w="9525">
                      <a:noFill/>
                      <a:miter lim="800000"/>
                      <a:headEnd/>
                      <a:tailEnd/>
                    </a:ln>
                  </pic:spPr>
                </pic:pic>
              </a:graphicData>
            </a:graphic>
          </wp:inline>
        </w:drawing>
      </w:r>
    </w:p>
    <w:p w:rsidR="003E37F2" w:rsidRPr="00223DE4" w:rsidRDefault="003E37F2">
      <w:pPr>
        <w:rPr>
          <w:rFonts w:ascii="Times New Roman" w:hAnsi="Times New Roman" w:cs="Times New Roman"/>
          <w:sz w:val="24"/>
          <w:szCs w:val="24"/>
        </w:rPr>
      </w:pPr>
    </w:p>
    <w:sectPr w:rsidR="003E37F2" w:rsidRPr="00223DE4" w:rsidSect="003E3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4677F2"/>
    <w:multiLevelType w:val="multilevel"/>
    <w:tmpl w:val="3B1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4533B"/>
    <w:rsid w:val="00223DE4"/>
    <w:rsid w:val="003E37F2"/>
    <w:rsid w:val="006B6824"/>
    <w:rsid w:val="007A4E38"/>
    <w:rsid w:val="00A4533B"/>
    <w:rsid w:val="00A576E4"/>
    <w:rsid w:val="00DB2FBD"/>
    <w:rsid w:val="00E61989"/>
  </w:rsids>
  <m:mathPr>
    <m:mathFont m:val="Lato"/>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2"/>
  </w:style>
  <w:style w:type="paragraph" w:styleId="Heading1">
    <w:name w:val="heading 1"/>
    <w:basedOn w:val="Normal"/>
    <w:link w:val="Heading1Char"/>
    <w:uiPriority w:val="9"/>
    <w:qFormat/>
    <w:rsid w:val="00A57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45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4533B"/>
    <w:rPr>
      <w:color w:val="0000FF"/>
      <w:u w:val="single"/>
    </w:rPr>
  </w:style>
  <w:style w:type="character" w:customStyle="1" w:styleId="Heading1Char">
    <w:name w:val="Heading 1 Char"/>
    <w:basedOn w:val="DefaultParagraphFont"/>
    <w:link w:val="Heading1"/>
    <w:uiPriority w:val="9"/>
    <w:rsid w:val="00A576E4"/>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108551049">
      <w:bodyDiv w:val="1"/>
      <w:marLeft w:val="0"/>
      <w:marRight w:val="0"/>
      <w:marTop w:val="0"/>
      <w:marBottom w:val="0"/>
      <w:divBdr>
        <w:top w:val="none" w:sz="0" w:space="0" w:color="auto"/>
        <w:left w:val="none" w:sz="0" w:space="0" w:color="auto"/>
        <w:bottom w:val="none" w:sz="0" w:space="0" w:color="auto"/>
        <w:right w:val="none" w:sz="0" w:space="0" w:color="auto"/>
      </w:divBdr>
      <w:divsChild>
        <w:div w:id="1180117603">
          <w:marLeft w:val="0"/>
          <w:marRight w:val="0"/>
          <w:marTop w:val="0"/>
          <w:marBottom w:val="0"/>
          <w:divBdr>
            <w:top w:val="none" w:sz="0" w:space="0" w:color="auto"/>
            <w:left w:val="none" w:sz="0" w:space="0" w:color="auto"/>
            <w:bottom w:val="none" w:sz="0" w:space="0" w:color="auto"/>
            <w:right w:val="none" w:sz="0" w:space="0" w:color="auto"/>
          </w:divBdr>
        </w:div>
        <w:div w:id="546261861">
          <w:marLeft w:val="0"/>
          <w:marRight w:val="0"/>
          <w:marTop w:val="0"/>
          <w:marBottom w:val="0"/>
          <w:divBdr>
            <w:top w:val="none" w:sz="0" w:space="0" w:color="auto"/>
            <w:left w:val="none" w:sz="0" w:space="0" w:color="auto"/>
            <w:bottom w:val="none" w:sz="0" w:space="0" w:color="auto"/>
            <w:right w:val="none" w:sz="0" w:space="0" w:color="auto"/>
          </w:divBdr>
        </w:div>
        <w:div w:id="198469018">
          <w:marLeft w:val="0"/>
          <w:marRight w:val="0"/>
          <w:marTop w:val="0"/>
          <w:marBottom w:val="0"/>
          <w:divBdr>
            <w:top w:val="none" w:sz="0" w:space="0" w:color="auto"/>
            <w:left w:val="none" w:sz="0" w:space="0" w:color="auto"/>
            <w:bottom w:val="none" w:sz="0" w:space="0" w:color="auto"/>
            <w:right w:val="none" w:sz="0" w:space="0" w:color="auto"/>
          </w:divBdr>
        </w:div>
        <w:div w:id="1787457178">
          <w:marLeft w:val="0"/>
          <w:marRight w:val="0"/>
          <w:marTop w:val="0"/>
          <w:marBottom w:val="0"/>
          <w:divBdr>
            <w:top w:val="none" w:sz="0" w:space="0" w:color="auto"/>
            <w:left w:val="none" w:sz="0" w:space="0" w:color="auto"/>
            <w:bottom w:val="none" w:sz="0" w:space="0" w:color="auto"/>
            <w:right w:val="none" w:sz="0" w:space="0" w:color="auto"/>
          </w:divBdr>
        </w:div>
        <w:div w:id="658002489">
          <w:marLeft w:val="0"/>
          <w:marRight w:val="0"/>
          <w:marTop w:val="0"/>
          <w:marBottom w:val="0"/>
          <w:divBdr>
            <w:top w:val="none" w:sz="0" w:space="0" w:color="auto"/>
            <w:left w:val="none" w:sz="0" w:space="0" w:color="auto"/>
            <w:bottom w:val="none" w:sz="0" w:space="0" w:color="auto"/>
            <w:right w:val="none" w:sz="0" w:space="0" w:color="auto"/>
          </w:divBdr>
        </w:div>
        <w:div w:id="1862009008">
          <w:marLeft w:val="0"/>
          <w:marRight w:val="0"/>
          <w:marTop w:val="0"/>
          <w:marBottom w:val="0"/>
          <w:divBdr>
            <w:top w:val="none" w:sz="0" w:space="0" w:color="auto"/>
            <w:left w:val="none" w:sz="0" w:space="0" w:color="auto"/>
            <w:bottom w:val="none" w:sz="0" w:space="0" w:color="auto"/>
            <w:right w:val="none" w:sz="0" w:space="0" w:color="auto"/>
          </w:divBdr>
        </w:div>
        <w:div w:id="1903324358">
          <w:marLeft w:val="0"/>
          <w:marRight w:val="0"/>
          <w:marTop w:val="0"/>
          <w:marBottom w:val="0"/>
          <w:divBdr>
            <w:top w:val="none" w:sz="0" w:space="0" w:color="auto"/>
            <w:left w:val="none" w:sz="0" w:space="0" w:color="auto"/>
            <w:bottom w:val="none" w:sz="0" w:space="0" w:color="auto"/>
            <w:right w:val="none" w:sz="0" w:space="0" w:color="auto"/>
          </w:divBdr>
        </w:div>
      </w:divsChild>
    </w:div>
    <w:div w:id="217128189">
      <w:bodyDiv w:val="1"/>
      <w:marLeft w:val="0"/>
      <w:marRight w:val="0"/>
      <w:marTop w:val="0"/>
      <w:marBottom w:val="0"/>
      <w:divBdr>
        <w:top w:val="none" w:sz="0" w:space="0" w:color="auto"/>
        <w:left w:val="none" w:sz="0" w:space="0" w:color="auto"/>
        <w:bottom w:val="none" w:sz="0" w:space="0" w:color="auto"/>
        <w:right w:val="none" w:sz="0" w:space="0" w:color="auto"/>
      </w:divBdr>
      <w:divsChild>
        <w:div w:id="4864587">
          <w:marLeft w:val="0"/>
          <w:marRight w:val="0"/>
          <w:marTop w:val="0"/>
          <w:marBottom w:val="480"/>
          <w:divBdr>
            <w:top w:val="none" w:sz="0" w:space="0" w:color="auto"/>
            <w:left w:val="none" w:sz="0" w:space="0" w:color="auto"/>
            <w:bottom w:val="none" w:sz="0" w:space="0" w:color="auto"/>
            <w:right w:val="none" w:sz="0" w:space="0" w:color="auto"/>
          </w:divBdr>
        </w:div>
      </w:divsChild>
    </w:div>
    <w:div w:id="536771862">
      <w:bodyDiv w:val="1"/>
      <w:marLeft w:val="0"/>
      <w:marRight w:val="0"/>
      <w:marTop w:val="0"/>
      <w:marBottom w:val="0"/>
      <w:divBdr>
        <w:top w:val="none" w:sz="0" w:space="0" w:color="auto"/>
        <w:left w:val="none" w:sz="0" w:space="0" w:color="auto"/>
        <w:bottom w:val="none" w:sz="0" w:space="0" w:color="auto"/>
        <w:right w:val="none" w:sz="0" w:space="0" w:color="auto"/>
      </w:divBdr>
    </w:div>
    <w:div w:id="1255240142">
      <w:bodyDiv w:val="1"/>
      <w:marLeft w:val="0"/>
      <w:marRight w:val="0"/>
      <w:marTop w:val="0"/>
      <w:marBottom w:val="0"/>
      <w:divBdr>
        <w:top w:val="none" w:sz="0" w:space="0" w:color="auto"/>
        <w:left w:val="none" w:sz="0" w:space="0" w:color="auto"/>
        <w:bottom w:val="none" w:sz="0" w:space="0" w:color="auto"/>
        <w:right w:val="none" w:sz="0" w:space="0" w:color="auto"/>
      </w:divBdr>
    </w:div>
    <w:div w:id="1791048871">
      <w:bodyDiv w:val="1"/>
      <w:marLeft w:val="0"/>
      <w:marRight w:val="0"/>
      <w:marTop w:val="0"/>
      <w:marBottom w:val="0"/>
      <w:divBdr>
        <w:top w:val="none" w:sz="0" w:space="0" w:color="auto"/>
        <w:left w:val="none" w:sz="0" w:space="0" w:color="auto"/>
        <w:bottom w:val="none" w:sz="0" w:space="0" w:color="auto"/>
        <w:right w:val="none" w:sz="0" w:space="0" w:color="auto"/>
      </w:divBdr>
      <w:divsChild>
        <w:div w:id="850491224">
          <w:marLeft w:val="0"/>
          <w:marRight w:val="0"/>
          <w:marTop w:val="0"/>
          <w:marBottom w:val="0"/>
          <w:divBdr>
            <w:top w:val="none" w:sz="0" w:space="0" w:color="auto"/>
            <w:left w:val="none" w:sz="0" w:space="0" w:color="auto"/>
            <w:bottom w:val="none" w:sz="0" w:space="0" w:color="auto"/>
            <w:right w:val="none" w:sz="0" w:space="0" w:color="auto"/>
          </w:divBdr>
        </w:div>
        <w:div w:id="342365123">
          <w:marLeft w:val="0"/>
          <w:marRight w:val="0"/>
          <w:marTop w:val="0"/>
          <w:marBottom w:val="0"/>
          <w:divBdr>
            <w:top w:val="none" w:sz="0" w:space="0" w:color="auto"/>
            <w:left w:val="none" w:sz="0" w:space="0" w:color="auto"/>
            <w:bottom w:val="none" w:sz="0" w:space="0" w:color="auto"/>
            <w:right w:val="none" w:sz="0" w:space="0" w:color="auto"/>
          </w:divBdr>
        </w:div>
        <w:div w:id="99198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Word 12.0.0</Application>
  <DocSecurity>0</DocSecurity>
  <Lines>29</Lines>
  <Paragraphs>7</Paragraphs>
  <ScaleCrop>false</ScaleCrop>
  <Company>Microsoft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Robinson</dc:creator>
  <cp:lastModifiedBy>PE</cp:lastModifiedBy>
  <cp:revision>2</cp:revision>
  <dcterms:created xsi:type="dcterms:W3CDTF">2020-05-04T08:11:00Z</dcterms:created>
  <dcterms:modified xsi:type="dcterms:W3CDTF">2020-05-04T08:11:00Z</dcterms:modified>
</cp:coreProperties>
</file>