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6A046" w14:textId="77777777" w:rsidR="006E6661" w:rsidRDefault="0014387E" w:rsidP="0014387E">
      <w:pPr>
        <w:pStyle w:val="NormalWeb"/>
        <w:rPr>
          <w:color w:val="000000"/>
          <w:sz w:val="27"/>
          <w:szCs w:val="27"/>
        </w:rPr>
      </w:pPr>
      <w:bookmarkStart w:id="0" w:name="_GoBack"/>
      <w:bookmarkEnd w:id="0"/>
      <w:r>
        <w:rPr>
          <w:noProof/>
        </w:rPr>
        <w:drawing>
          <wp:anchor distT="0" distB="0" distL="114300" distR="114300" simplePos="0" relativeHeight="251659264" behindDoc="1" locked="0" layoutInCell="1" allowOverlap="1" wp14:anchorId="5A05008D" wp14:editId="2E7F5003">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661">
        <w:rPr>
          <w:color w:val="000000"/>
          <w:sz w:val="27"/>
          <w:szCs w:val="27"/>
        </w:rPr>
        <w:t>9 July 2020</w:t>
      </w:r>
    </w:p>
    <w:p w14:paraId="0EBFE646" w14:textId="77777777" w:rsidR="006E6661" w:rsidRDefault="006E6661" w:rsidP="0014387E">
      <w:pPr>
        <w:pStyle w:val="NormalWeb"/>
        <w:rPr>
          <w:color w:val="000000"/>
          <w:sz w:val="27"/>
          <w:szCs w:val="27"/>
        </w:rPr>
      </w:pPr>
    </w:p>
    <w:p w14:paraId="1090E5BB" w14:textId="16032C58" w:rsidR="0014387E" w:rsidRDefault="0014387E" w:rsidP="0014387E">
      <w:pPr>
        <w:pStyle w:val="NormalWeb"/>
        <w:rPr>
          <w:color w:val="000000"/>
          <w:sz w:val="27"/>
          <w:szCs w:val="27"/>
        </w:rPr>
      </w:pPr>
      <w:r>
        <w:rPr>
          <w:color w:val="000000"/>
          <w:sz w:val="27"/>
          <w:szCs w:val="27"/>
        </w:rPr>
        <w:t xml:space="preserve">Dear </w:t>
      </w:r>
      <w:r w:rsidR="00307DE4">
        <w:rPr>
          <w:color w:val="000000"/>
          <w:sz w:val="27"/>
          <w:szCs w:val="27"/>
        </w:rPr>
        <w:t>……</w:t>
      </w:r>
    </w:p>
    <w:p w14:paraId="21CA022A" w14:textId="0677D7DE" w:rsidR="0014387E" w:rsidRDefault="0014387E" w:rsidP="0014387E">
      <w:pPr>
        <w:pStyle w:val="NormalWeb"/>
        <w:rPr>
          <w:color w:val="000000"/>
          <w:sz w:val="27"/>
          <w:szCs w:val="27"/>
        </w:rPr>
      </w:pPr>
      <w:r>
        <w:rPr>
          <w:color w:val="000000"/>
          <w:sz w:val="27"/>
          <w:szCs w:val="27"/>
        </w:rPr>
        <w:t xml:space="preserve">I hope you are well and have been keeping motivated and positive during these strange times! Next week, we will be holding our Book Returns Day and would like you to bring into school any </w:t>
      </w:r>
      <w:r w:rsidR="00307DE4">
        <w:rPr>
          <w:color w:val="000000"/>
          <w:sz w:val="27"/>
          <w:szCs w:val="27"/>
        </w:rPr>
        <w:t>school books</w:t>
      </w:r>
      <w:r>
        <w:rPr>
          <w:color w:val="000000"/>
          <w:sz w:val="27"/>
          <w:szCs w:val="27"/>
        </w:rPr>
        <w:t xml:space="preserve"> that were issued to you (this includes any books that may have been lent to you informally).</w:t>
      </w:r>
    </w:p>
    <w:p w14:paraId="5DC1C6D2" w14:textId="541AA2A8" w:rsidR="0014387E" w:rsidRDefault="0014387E" w:rsidP="0014387E">
      <w:pPr>
        <w:pStyle w:val="NormalWeb"/>
        <w:rPr>
          <w:color w:val="000000"/>
          <w:sz w:val="27"/>
          <w:szCs w:val="27"/>
        </w:rPr>
      </w:pPr>
      <w:r>
        <w:rPr>
          <w:color w:val="000000"/>
          <w:sz w:val="27"/>
          <w:szCs w:val="27"/>
        </w:rPr>
        <w:t>Book Returns Day is Wednesday 15th July.</w:t>
      </w:r>
    </w:p>
    <w:p w14:paraId="40DA56F2" w14:textId="77777777" w:rsidR="00307DE4" w:rsidRDefault="0014387E" w:rsidP="0014387E">
      <w:pPr>
        <w:pStyle w:val="NormalWeb"/>
        <w:rPr>
          <w:color w:val="000000"/>
          <w:sz w:val="27"/>
          <w:szCs w:val="27"/>
        </w:rPr>
      </w:pPr>
      <w:r>
        <w:rPr>
          <w:color w:val="000000"/>
          <w:sz w:val="27"/>
          <w:szCs w:val="27"/>
        </w:rPr>
        <w:t xml:space="preserve">We want to ensure that this process is very safe for both you and the staff managing the returns. Please read and follow the guidance below and ensure that you bring as many of the books from your personalised list below as you can find! </w:t>
      </w:r>
    </w:p>
    <w:p w14:paraId="6DF53DA7" w14:textId="12C8EA89" w:rsidR="0014387E" w:rsidRDefault="0014387E" w:rsidP="0014387E">
      <w:pPr>
        <w:pStyle w:val="NormalWeb"/>
        <w:rPr>
          <w:color w:val="000000"/>
          <w:sz w:val="27"/>
          <w:szCs w:val="27"/>
        </w:rPr>
      </w:pPr>
      <w:r>
        <w:rPr>
          <w:color w:val="000000"/>
          <w:sz w:val="27"/>
          <w:szCs w:val="27"/>
        </w:rPr>
        <w:t>We will be returning the £20 deposit to students in cash but will make deductions for any books not returned or returned in poor condition.</w:t>
      </w:r>
    </w:p>
    <w:p w14:paraId="744B27ED" w14:textId="25040A0A" w:rsidR="0014387E" w:rsidRDefault="0014387E" w:rsidP="0014387E">
      <w:pPr>
        <w:pStyle w:val="NormalWeb"/>
        <w:numPr>
          <w:ilvl w:val="0"/>
          <w:numId w:val="1"/>
        </w:numPr>
        <w:rPr>
          <w:color w:val="000000"/>
          <w:sz w:val="27"/>
          <w:szCs w:val="27"/>
        </w:rPr>
      </w:pPr>
      <w:r>
        <w:rPr>
          <w:color w:val="000000"/>
          <w:sz w:val="27"/>
          <w:szCs w:val="27"/>
        </w:rPr>
        <w:t>Arrive at the allocated time below (the year group is staggered into 15</w:t>
      </w:r>
      <w:r w:rsidR="00307DE4">
        <w:rPr>
          <w:color w:val="000000"/>
          <w:sz w:val="27"/>
          <w:szCs w:val="27"/>
        </w:rPr>
        <w:t>-</w:t>
      </w:r>
      <w:r>
        <w:rPr>
          <w:color w:val="000000"/>
          <w:sz w:val="27"/>
          <w:szCs w:val="27"/>
        </w:rPr>
        <w:t>minute intervals to ensure we can maintain social distancing)</w:t>
      </w:r>
    </w:p>
    <w:p w14:paraId="02479D79" w14:textId="3CB63A0B" w:rsidR="0014387E" w:rsidRDefault="0014387E" w:rsidP="0014387E">
      <w:pPr>
        <w:pStyle w:val="NormalWeb"/>
        <w:numPr>
          <w:ilvl w:val="0"/>
          <w:numId w:val="1"/>
        </w:numPr>
        <w:rPr>
          <w:color w:val="000000"/>
          <w:sz w:val="27"/>
          <w:szCs w:val="27"/>
        </w:rPr>
      </w:pPr>
      <w:r>
        <w:rPr>
          <w:color w:val="000000"/>
          <w:sz w:val="27"/>
          <w:szCs w:val="27"/>
        </w:rPr>
        <w:t>One person from the family to deliver books (either student or a family member on their behalf)</w:t>
      </w:r>
    </w:p>
    <w:p w14:paraId="1070CD81" w14:textId="10D4690C" w:rsidR="0014387E" w:rsidRDefault="0014387E" w:rsidP="0014387E">
      <w:pPr>
        <w:pStyle w:val="NormalWeb"/>
        <w:numPr>
          <w:ilvl w:val="0"/>
          <w:numId w:val="1"/>
        </w:numPr>
        <w:rPr>
          <w:color w:val="000000"/>
          <w:sz w:val="27"/>
          <w:szCs w:val="27"/>
        </w:rPr>
      </w:pPr>
      <w:r>
        <w:rPr>
          <w:color w:val="000000"/>
          <w:sz w:val="27"/>
          <w:szCs w:val="27"/>
        </w:rPr>
        <w:t>Please bring lanyard as a form of identification (administrative staff will not know students by name)</w:t>
      </w:r>
    </w:p>
    <w:p w14:paraId="5288773A" w14:textId="74D02056" w:rsidR="0014387E" w:rsidRDefault="0014387E" w:rsidP="0014387E">
      <w:pPr>
        <w:pStyle w:val="NormalWeb"/>
        <w:numPr>
          <w:ilvl w:val="0"/>
          <w:numId w:val="1"/>
        </w:numPr>
        <w:rPr>
          <w:color w:val="000000"/>
          <w:sz w:val="27"/>
          <w:szCs w:val="27"/>
        </w:rPr>
      </w:pPr>
      <w:r>
        <w:rPr>
          <w:color w:val="000000"/>
          <w:sz w:val="27"/>
          <w:szCs w:val="27"/>
        </w:rPr>
        <w:t>Enter through the middle gates and the front main entrance</w:t>
      </w:r>
    </w:p>
    <w:p w14:paraId="5852C0BD" w14:textId="06CE05CB" w:rsidR="0014387E" w:rsidRDefault="0014387E" w:rsidP="0014387E">
      <w:pPr>
        <w:pStyle w:val="NormalWeb"/>
        <w:numPr>
          <w:ilvl w:val="0"/>
          <w:numId w:val="1"/>
        </w:numPr>
        <w:rPr>
          <w:color w:val="000000"/>
          <w:sz w:val="27"/>
          <w:szCs w:val="27"/>
        </w:rPr>
      </w:pPr>
      <w:r>
        <w:rPr>
          <w:color w:val="000000"/>
          <w:sz w:val="27"/>
          <w:szCs w:val="27"/>
        </w:rPr>
        <w:t>You will be directed to the Hewett Hall and to a queue to check in books</w:t>
      </w:r>
    </w:p>
    <w:p w14:paraId="79B8F63D" w14:textId="0C9E8E74" w:rsidR="0014387E" w:rsidRDefault="0014387E" w:rsidP="0014387E">
      <w:pPr>
        <w:pStyle w:val="NormalWeb"/>
        <w:numPr>
          <w:ilvl w:val="0"/>
          <w:numId w:val="1"/>
        </w:numPr>
        <w:rPr>
          <w:color w:val="000000"/>
          <w:sz w:val="27"/>
          <w:szCs w:val="27"/>
        </w:rPr>
      </w:pPr>
      <w:r>
        <w:rPr>
          <w:color w:val="000000"/>
          <w:sz w:val="27"/>
          <w:szCs w:val="27"/>
        </w:rPr>
        <w:t>Follow the distancing markings on the floor while waiting</w:t>
      </w:r>
    </w:p>
    <w:p w14:paraId="47CB6B5C" w14:textId="53D47178" w:rsidR="0014387E" w:rsidRDefault="0014387E" w:rsidP="0014387E">
      <w:pPr>
        <w:pStyle w:val="NormalWeb"/>
        <w:numPr>
          <w:ilvl w:val="0"/>
          <w:numId w:val="1"/>
        </w:numPr>
        <w:rPr>
          <w:color w:val="000000"/>
          <w:sz w:val="27"/>
          <w:szCs w:val="27"/>
        </w:rPr>
      </w:pPr>
      <w:r>
        <w:rPr>
          <w:color w:val="000000"/>
          <w:sz w:val="27"/>
          <w:szCs w:val="27"/>
        </w:rPr>
        <w:t>Staff will mark off your books and complete a receipt</w:t>
      </w:r>
    </w:p>
    <w:p w14:paraId="61E28329" w14:textId="01BE0746" w:rsidR="0014387E" w:rsidRDefault="0014387E" w:rsidP="0014387E">
      <w:pPr>
        <w:pStyle w:val="NormalWeb"/>
        <w:numPr>
          <w:ilvl w:val="0"/>
          <w:numId w:val="1"/>
        </w:numPr>
        <w:rPr>
          <w:color w:val="000000"/>
          <w:sz w:val="27"/>
          <w:szCs w:val="27"/>
        </w:rPr>
      </w:pPr>
      <w:r>
        <w:rPr>
          <w:color w:val="000000"/>
          <w:sz w:val="27"/>
          <w:szCs w:val="27"/>
        </w:rPr>
        <w:t>You will then move to a finance desk where cash will be issued to you in an envelope</w:t>
      </w:r>
    </w:p>
    <w:p w14:paraId="49CE9476" w14:textId="56929C63" w:rsidR="0014387E" w:rsidRDefault="0014387E" w:rsidP="0014387E">
      <w:pPr>
        <w:pStyle w:val="NormalWeb"/>
        <w:numPr>
          <w:ilvl w:val="0"/>
          <w:numId w:val="1"/>
        </w:numPr>
        <w:rPr>
          <w:color w:val="000000"/>
          <w:sz w:val="27"/>
          <w:szCs w:val="27"/>
        </w:rPr>
      </w:pPr>
      <w:r>
        <w:rPr>
          <w:color w:val="000000"/>
          <w:sz w:val="27"/>
          <w:szCs w:val="27"/>
        </w:rPr>
        <w:t>You will be directed to exit the Hall into the Student Entrance and out of the Muga Gate (this is to ensure a one</w:t>
      </w:r>
      <w:r>
        <w:rPr>
          <w:color w:val="000000"/>
          <w:sz w:val="27"/>
          <w:szCs w:val="27"/>
        </w:rPr>
        <w:t>-</w:t>
      </w:r>
      <w:r>
        <w:rPr>
          <w:color w:val="000000"/>
          <w:sz w:val="27"/>
          <w:szCs w:val="27"/>
        </w:rPr>
        <w:t>way system).</w:t>
      </w:r>
    </w:p>
    <w:p w14:paraId="1522412C" w14:textId="0710D3E9" w:rsidR="0014387E" w:rsidRDefault="0014387E" w:rsidP="0014387E">
      <w:pPr>
        <w:pStyle w:val="NormalWeb"/>
        <w:rPr>
          <w:color w:val="000000"/>
          <w:sz w:val="27"/>
          <w:szCs w:val="27"/>
        </w:rPr>
      </w:pPr>
      <w:r>
        <w:rPr>
          <w:color w:val="000000"/>
          <w:sz w:val="27"/>
          <w:szCs w:val="27"/>
        </w:rPr>
        <w:t xml:space="preserve">In order to ensure that books can be </w:t>
      </w:r>
      <w:r w:rsidR="00307DE4">
        <w:rPr>
          <w:color w:val="000000"/>
          <w:sz w:val="27"/>
          <w:szCs w:val="27"/>
        </w:rPr>
        <w:t>returned,</w:t>
      </w:r>
      <w:r>
        <w:rPr>
          <w:color w:val="000000"/>
          <w:sz w:val="27"/>
          <w:szCs w:val="27"/>
        </w:rPr>
        <w:t xml:space="preserve"> and deposits collected safely, please be punctual and attend at the following time:</w:t>
      </w:r>
    </w:p>
    <w:p w14:paraId="5E2AE157" w14:textId="29AA7613" w:rsidR="0014387E" w:rsidRDefault="0014387E" w:rsidP="0014387E">
      <w:pPr>
        <w:pStyle w:val="NormalWeb"/>
        <w:rPr>
          <w:color w:val="000000"/>
          <w:sz w:val="27"/>
          <w:szCs w:val="27"/>
        </w:rPr>
      </w:pPr>
      <w:r>
        <w:rPr>
          <w:color w:val="000000"/>
          <w:sz w:val="27"/>
          <w:szCs w:val="27"/>
        </w:rPr>
        <w:t xml:space="preserve">Entry Time: </w:t>
      </w:r>
      <w:r>
        <w:rPr>
          <w:color w:val="000000"/>
          <w:sz w:val="27"/>
          <w:szCs w:val="27"/>
        </w:rPr>
        <w:t>……….</w:t>
      </w:r>
    </w:p>
    <w:p w14:paraId="2E13B4D4" w14:textId="3EA125A2" w:rsidR="0014387E" w:rsidRDefault="0014387E" w:rsidP="0014387E">
      <w:pPr>
        <w:pStyle w:val="NormalWeb"/>
        <w:rPr>
          <w:color w:val="000000"/>
          <w:sz w:val="27"/>
          <w:szCs w:val="27"/>
        </w:rPr>
      </w:pPr>
      <w:r>
        <w:rPr>
          <w:color w:val="000000"/>
          <w:sz w:val="27"/>
          <w:szCs w:val="27"/>
        </w:rPr>
        <w:t xml:space="preserve">It is essential that all books are returned to school in person (by students or family representative) on Wednesday 15th July. Please bring in each book listed below and any additional </w:t>
      </w:r>
      <w:r w:rsidR="00307DE4">
        <w:rPr>
          <w:color w:val="000000"/>
          <w:sz w:val="27"/>
          <w:szCs w:val="27"/>
        </w:rPr>
        <w:t>school books</w:t>
      </w:r>
      <w:r>
        <w:rPr>
          <w:color w:val="000000"/>
          <w:sz w:val="27"/>
          <w:szCs w:val="27"/>
        </w:rPr>
        <w:t xml:space="preserve"> that you may have (including library books).</w:t>
      </w:r>
    </w:p>
    <w:tbl>
      <w:tblPr>
        <w:tblStyle w:val="TableGrid"/>
        <w:tblW w:w="9508" w:type="dxa"/>
        <w:tblLook w:val="04A0" w:firstRow="1" w:lastRow="0" w:firstColumn="1" w:lastColumn="0" w:noHBand="0" w:noVBand="1"/>
      </w:tblPr>
      <w:tblGrid>
        <w:gridCol w:w="4957"/>
        <w:gridCol w:w="1939"/>
        <w:gridCol w:w="2612"/>
      </w:tblGrid>
      <w:tr w:rsidR="0014387E" w14:paraId="6D610177" w14:textId="77777777" w:rsidTr="004D0D1D">
        <w:tc>
          <w:tcPr>
            <w:tcW w:w="4957" w:type="dxa"/>
          </w:tcPr>
          <w:p w14:paraId="00DCBD66" w14:textId="77777777" w:rsidR="0014387E" w:rsidRDefault="0014387E" w:rsidP="004D0D1D">
            <w:pPr>
              <w:tabs>
                <w:tab w:val="left" w:pos="2790"/>
              </w:tabs>
              <w:rPr>
                <w:b/>
                <w:bCs/>
                <w:sz w:val="28"/>
                <w:szCs w:val="28"/>
              </w:rPr>
            </w:pPr>
            <w:r>
              <w:rPr>
                <w:b/>
                <w:bCs/>
                <w:sz w:val="28"/>
                <w:szCs w:val="28"/>
              </w:rPr>
              <w:lastRenderedPageBreak/>
              <w:t>Subject / Name of Book</w:t>
            </w:r>
          </w:p>
        </w:tc>
        <w:tc>
          <w:tcPr>
            <w:tcW w:w="1939" w:type="dxa"/>
          </w:tcPr>
          <w:p w14:paraId="2F5AA4A2" w14:textId="77777777" w:rsidR="0014387E" w:rsidRDefault="0014387E" w:rsidP="004D0D1D">
            <w:pPr>
              <w:tabs>
                <w:tab w:val="left" w:pos="2790"/>
              </w:tabs>
              <w:rPr>
                <w:b/>
                <w:bCs/>
                <w:sz w:val="28"/>
                <w:szCs w:val="28"/>
              </w:rPr>
            </w:pPr>
            <w:r>
              <w:rPr>
                <w:b/>
                <w:bCs/>
                <w:sz w:val="28"/>
                <w:szCs w:val="28"/>
              </w:rPr>
              <w:t>Replacement Cost</w:t>
            </w:r>
          </w:p>
        </w:tc>
        <w:tc>
          <w:tcPr>
            <w:tcW w:w="2612" w:type="dxa"/>
          </w:tcPr>
          <w:p w14:paraId="436AA5A2" w14:textId="77777777" w:rsidR="0014387E" w:rsidRDefault="0014387E" w:rsidP="004D0D1D">
            <w:pPr>
              <w:tabs>
                <w:tab w:val="left" w:pos="2790"/>
              </w:tabs>
              <w:rPr>
                <w:b/>
                <w:bCs/>
                <w:sz w:val="28"/>
                <w:szCs w:val="28"/>
              </w:rPr>
            </w:pPr>
            <w:r>
              <w:rPr>
                <w:b/>
                <w:bCs/>
                <w:sz w:val="28"/>
                <w:szCs w:val="28"/>
              </w:rPr>
              <w:t>Returned?</w:t>
            </w:r>
          </w:p>
        </w:tc>
      </w:tr>
      <w:tr w:rsidR="0014387E" w14:paraId="47F1FBEA" w14:textId="77777777" w:rsidTr="004D0D1D">
        <w:tc>
          <w:tcPr>
            <w:tcW w:w="4957" w:type="dxa"/>
          </w:tcPr>
          <w:p w14:paraId="3D823102" w14:textId="77777777" w:rsidR="0014387E" w:rsidRDefault="0014387E" w:rsidP="004D0D1D">
            <w:pPr>
              <w:tabs>
                <w:tab w:val="left" w:pos="2790"/>
              </w:tabs>
              <w:rPr>
                <w:b/>
                <w:bCs/>
                <w:sz w:val="28"/>
                <w:szCs w:val="28"/>
              </w:rPr>
            </w:pPr>
            <w:r>
              <w:rPr>
                <w:b/>
                <w:bCs/>
                <w:sz w:val="28"/>
                <w:szCs w:val="28"/>
              </w:rPr>
              <w:t>English -Jane Eyre</w:t>
            </w:r>
          </w:p>
        </w:tc>
        <w:tc>
          <w:tcPr>
            <w:tcW w:w="1939" w:type="dxa"/>
          </w:tcPr>
          <w:p w14:paraId="469F0074" w14:textId="77777777" w:rsidR="0014387E" w:rsidRDefault="0014387E" w:rsidP="004D0D1D">
            <w:pPr>
              <w:tabs>
                <w:tab w:val="left" w:pos="2790"/>
              </w:tabs>
              <w:rPr>
                <w:b/>
                <w:bCs/>
                <w:sz w:val="28"/>
                <w:szCs w:val="28"/>
              </w:rPr>
            </w:pPr>
            <w:r>
              <w:rPr>
                <w:b/>
                <w:bCs/>
                <w:sz w:val="28"/>
                <w:szCs w:val="28"/>
              </w:rPr>
              <w:t>£5</w:t>
            </w:r>
          </w:p>
        </w:tc>
        <w:tc>
          <w:tcPr>
            <w:tcW w:w="2612" w:type="dxa"/>
          </w:tcPr>
          <w:p w14:paraId="5CE13D1A" w14:textId="77777777" w:rsidR="0014387E" w:rsidRDefault="0014387E" w:rsidP="004D0D1D">
            <w:pPr>
              <w:tabs>
                <w:tab w:val="left" w:pos="2790"/>
              </w:tabs>
              <w:rPr>
                <w:b/>
                <w:bCs/>
                <w:sz w:val="28"/>
                <w:szCs w:val="28"/>
              </w:rPr>
            </w:pPr>
          </w:p>
        </w:tc>
      </w:tr>
      <w:tr w:rsidR="0014387E" w14:paraId="7F84BBF9" w14:textId="77777777" w:rsidTr="004D0D1D">
        <w:tc>
          <w:tcPr>
            <w:tcW w:w="4957" w:type="dxa"/>
          </w:tcPr>
          <w:p w14:paraId="295A284F" w14:textId="77777777" w:rsidR="0014387E" w:rsidRDefault="0014387E" w:rsidP="004D0D1D">
            <w:pPr>
              <w:tabs>
                <w:tab w:val="left" w:pos="2790"/>
              </w:tabs>
              <w:rPr>
                <w:b/>
                <w:bCs/>
                <w:sz w:val="28"/>
                <w:szCs w:val="28"/>
              </w:rPr>
            </w:pPr>
            <w:r>
              <w:rPr>
                <w:b/>
                <w:bCs/>
                <w:sz w:val="28"/>
                <w:szCs w:val="28"/>
              </w:rPr>
              <w:t>English - An Inspector Calls</w:t>
            </w:r>
          </w:p>
        </w:tc>
        <w:tc>
          <w:tcPr>
            <w:tcW w:w="1939" w:type="dxa"/>
          </w:tcPr>
          <w:p w14:paraId="02C9328C" w14:textId="77777777" w:rsidR="0014387E" w:rsidRDefault="0014387E" w:rsidP="004D0D1D">
            <w:pPr>
              <w:tabs>
                <w:tab w:val="left" w:pos="2790"/>
              </w:tabs>
              <w:rPr>
                <w:b/>
                <w:bCs/>
                <w:sz w:val="28"/>
                <w:szCs w:val="28"/>
              </w:rPr>
            </w:pPr>
            <w:r>
              <w:rPr>
                <w:b/>
                <w:bCs/>
                <w:sz w:val="28"/>
                <w:szCs w:val="28"/>
              </w:rPr>
              <w:t>£5</w:t>
            </w:r>
          </w:p>
        </w:tc>
        <w:tc>
          <w:tcPr>
            <w:tcW w:w="2612" w:type="dxa"/>
          </w:tcPr>
          <w:p w14:paraId="7BA4E226" w14:textId="77777777" w:rsidR="0014387E" w:rsidRDefault="0014387E" w:rsidP="004D0D1D">
            <w:pPr>
              <w:tabs>
                <w:tab w:val="left" w:pos="2790"/>
              </w:tabs>
              <w:rPr>
                <w:b/>
                <w:bCs/>
                <w:sz w:val="28"/>
                <w:szCs w:val="28"/>
              </w:rPr>
            </w:pPr>
          </w:p>
        </w:tc>
      </w:tr>
      <w:tr w:rsidR="0014387E" w14:paraId="336A3982" w14:textId="77777777" w:rsidTr="004D0D1D">
        <w:tc>
          <w:tcPr>
            <w:tcW w:w="4957" w:type="dxa"/>
          </w:tcPr>
          <w:p w14:paraId="222C2D14" w14:textId="77777777" w:rsidR="0014387E" w:rsidRDefault="0014387E" w:rsidP="004D0D1D">
            <w:pPr>
              <w:tabs>
                <w:tab w:val="left" w:pos="2790"/>
              </w:tabs>
              <w:rPr>
                <w:b/>
                <w:bCs/>
                <w:sz w:val="28"/>
                <w:szCs w:val="28"/>
              </w:rPr>
            </w:pPr>
            <w:r>
              <w:rPr>
                <w:b/>
                <w:bCs/>
                <w:sz w:val="28"/>
                <w:szCs w:val="28"/>
              </w:rPr>
              <w:t>English -Romeo &amp; Juliet</w:t>
            </w:r>
          </w:p>
        </w:tc>
        <w:tc>
          <w:tcPr>
            <w:tcW w:w="1939" w:type="dxa"/>
          </w:tcPr>
          <w:p w14:paraId="13CA2838" w14:textId="77777777" w:rsidR="0014387E" w:rsidRDefault="0014387E" w:rsidP="004D0D1D">
            <w:pPr>
              <w:tabs>
                <w:tab w:val="left" w:pos="2790"/>
              </w:tabs>
              <w:rPr>
                <w:b/>
                <w:bCs/>
                <w:sz w:val="28"/>
                <w:szCs w:val="28"/>
              </w:rPr>
            </w:pPr>
            <w:r>
              <w:rPr>
                <w:b/>
                <w:bCs/>
                <w:sz w:val="28"/>
                <w:szCs w:val="28"/>
              </w:rPr>
              <w:t>£5</w:t>
            </w:r>
          </w:p>
        </w:tc>
        <w:tc>
          <w:tcPr>
            <w:tcW w:w="2612" w:type="dxa"/>
          </w:tcPr>
          <w:p w14:paraId="4D75988D" w14:textId="77777777" w:rsidR="0014387E" w:rsidRDefault="0014387E" w:rsidP="004D0D1D">
            <w:pPr>
              <w:tabs>
                <w:tab w:val="left" w:pos="2790"/>
              </w:tabs>
              <w:rPr>
                <w:b/>
                <w:bCs/>
                <w:sz w:val="28"/>
                <w:szCs w:val="28"/>
              </w:rPr>
            </w:pPr>
          </w:p>
        </w:tc>
      </w:tr>
      <w:tr w:rsidR="0014387E" w14:paraId="789BC87E" w14:textId="77777777" w:rsidTr="004D0D1D">
        <w:tc>
          <w:tcPr>
            <w:tcW w:w="4957" w:type="dxa"/>
          </w:tcPr>
          <w:p w14:paraId="0D2CF35E" w14:textId="77777777" w:rsidR="0014387E" w:rsidRDefault="0014387E" w:rsidP="004D0D1D">
            <w:pPr>
              <w:tabs>
                <w:tab w:val="left" w:pos="2790"/>
              </w:tabs>
              <w:rPr>
                <w:b/>
                <w:bCs/>
                <w:sz w:val="28"/>
                <w:szCs w:val="28"/>
              </w:rPr>
            </w:pPr>
            <w:r>
              <w:rPr>
                <w:b/>
                <w:bCs/>
                <w:noProof/>
                <w:sz w:val="28"/>
                <w:szCs w:val="28"/>
              </w:rPr>
              <w:t>«z_book»</w:t>
            </w:r>
          </w:p>
        </w:tc>
        <w:tc>
          <w:tcPr>
            <w:tcW w:w="1939" w:type="dxa"/>
          </w:tcPr>
          <w:p w14:paraId="10810709" w14:textId="77777777" w:rsidR="0014387E" w:rsidRDefault="0014387E" w:rsidP="004D0D1D">
            <w:pPr>
              <w:tabs>
                <w:tab w:val="left" w:pos="2790"/>
              </w:tabs>
              <w:rPr>
                <w:b/>
                <w:bCs/>
                <w:sz w:val="28"/>
                <w:szCs w:val="28"/>
              </w:rPr>
            </w:pPr>
            <w:r>
              <w:rPr>
                <w:b/>
                <w:bCs/>
                <w:noProof/>
                <w:sz w:val="28"/>
                <w:szCs w:val="28"/>
              </w:rPr>
              <w:t>«Z_cost»</w:t>
            </w:r>
          </w:p>
        </w:tc>
        <w:tc>
          <w:tcPr>
            <w:tcW w:w="2612" w:type="dxa"/>
          </w:tcPr>
          <w:p w14:paraId="40F7AC5A" w14:textId="77777777" w:rsidR="0014387E" w:rsidRDefault="0014387E" w:rsidP="004D0D1D">
            <w:pPr>
              <w:tabs>
                <w:tab w:val="left" w:pos="2790"/>
              </w:tabs>
              <w:rPr>
                <w:b/>
                <w:bCs/>
                <w:sz w:val="28"/>
                <w:szCs w:val="28"/>
              </w:rPr>
            </w:pPr>
          </w:p>
        </w:tc>
      </w:tr>
      <w:tr w:rsidR="0014387E" w14:paraId="3EAF941A" w14:textId="77777777" w:rsidTr="004D0D1D">
        <w:tc>
          <w:tcPr>
            <w:tcW w:w="4957" w:type="dxa"/>
          </w:tcPr>
          <w:p w14:paraId="0B6774C6" w14:textId="77777777" w:rsidR="0014387E" w:rsidRDefault="0014387E" w:rsidP="004D0D1D">
            <w:pPr>
              <w:tabs>
                <w:tab w:val="left" w:pos="2790"/>
              </w:tabs>
              <w:rPr>
                <w:b/>
                <w:bCs/>
                <w:sz w:val="28"/>
                <w:szCs w:val="28"/>
              </w:rPr>
            </w:pPr>
            <w:r>
              <w:rPr>
                <w:b/>
                <w:bCs/>
                <w:noProof/>
                <w:sz w:val="28"/>
                <w:szCs w:val="28"/>
              </w:rPr>
              <w:t>«z_book_2»</w:t>
            </w:r>
          </w:p>
        </w:tc>
        <w:tc>
          <w:tcPr>
            <w:tcW w:w="1939" w:type="dxa"/>
          </w:tcPr>
          <w:p w14:paraId="1AF79218" w14:textId="77777777" w:rsidR="0014387E" w:rsidRDefault="0014387E" w:rsidP="004D0D1D">
            <w:pPr>
              <w:tabs>
                <w:tab w:val="left" w:pos="2790"/>
              </w:tabs>
              <w:rPr>
                <w:b/>
                <w:bCs/>
                <w:sz w:val="28"/>
                <w:szCs w:val="28"/>
              </w:rPr>
            </w:pPr>
            <w:r>
              <w:rPr>
                <w:b/>
                <w:bCs/>
                <w:noProof/>
                <w:sz w:val="28"/>
                <w:szCs w:val="28"/>
              </w:rPr>
              <w:t>«Z_cost_2»</w:t>
            </w:r>
          </w:p>
        </w:tc>
        <w:tc>
          <w:tcPr>
            <w:tcW w:w="2612" w:type="dxa"/>
          </w:tcPr>
          <w:p w14:paraId="26AC651B" w14:textId="77777777" w:rsidR="0014387E" w:rsidRDefault="0014387E" w:rsidP="004D0D1D">
            <w:pPr>
              <w:tabs>
                <w:tab w:val="left" w:pos="2790"/>
              </w:tabs>
              <w:rPr>
                <w:b/>
                <w:bCs/>
                <w:sz w:val="28"/>
                <w:szCs w:val="28"/>
              </w:rPr>
            </w:pPr>
          </w:p>
        </w:tc>
      </w:tr>
      <w:tr w:rsidR="0014387E" w14:paraId="49B15B8C" w14:textId="77777777" w:rsidTr="004D0D1D">
        <w:tc>
          <w:tcPr>
            <w:tcW w:w="4957" w:type="dxa"/>
          </w:tcPr>
          <w:p w14:paraId="70D1745F" w14:textId="77777777" w:rsidR="0014387E" w:rsidRDefault="0014387E" w:rsidP="004D0D1D">
            <w:pPr>
              <w:tabs>
                <w:tab w:val="left" w:pos="2790"/>
              </w:tabs>
              <w:rPr>
                <w:b/>
                <w:bCs/>
                <w:sz w:val="28"/>
                <w:szCs w:val="28"/>
              </w:rPr>
            </w:pPr>
            <w:r>
              <w:rPr>
                <w:b/>
                <w:bCs/>
                <w:noProof/>
                <w:sz w:val="28"/>
                <w:szCs w:val="28"/>
              </w:rPr>
              <w:t>«x_book»</w:t>
            </w:r>
          </w:p>
        </w:tc>
        <w:tc>
          <w:tcPr>
            <w:tcW w:w="1939" w:type="dxa"/>
          </w:tcPr>
          <w:p w14:paraId="2E6A52EE" w14:textId="77777777" w:rsidR="0014387E" w:rsidRDefault="0014387E" w:rsidP="004D0D1D">
            <w:pPr>
              <w:tabs>
                <w:tab w:val="left" w:pos="2790"/>
              </w:tabs>
              <w:rPr>
                <w:b/>
                <w:bCs/>
                <w:sz w:val="28"/>
                <w:szCs w:val="28"/>
              </w:rPr>
            </w:pPr>
            <w:r>
              <w:rPr>
                <w:b/>
                <w:bCs/>
                <w:noProof/>
                <w:sz w:val="28"/>
                <w:szCs w:val="28"/>
              </w:rPr>
              <w:t>«x_cost»</w:t>
            </w:r>
          </w:p>
        </w:tc>
        <w:tc>
          <w:tcPr>
            <w:tcW w:w="2612" w:type="dxa"/>
          </w:tcPr>
          <w:p w14:paraId="3FFC3606" w14:textId="77777777" w:rsidR="0014387E" w:rsidRDefault="0014387E" w:rsidP="004D0D1D">
            <w:pPr>
              <w:tabs>
                <w:tab w:val="left" w:pos="2790"/>
              </w:tabs>
              <w:rPr>
                <w:b/>
                <w:bCs/>
                <w:sz w:val="28"/>
                <w:szCs w:val="28"/>
              </w:rPr>
            </w:pPr>
          </w:p>
        </w:tc>
      </w:tr>
      <w:tr w:rsidR="0014387E" w14:paraId="075A509B" w14:textId="77777777" w:rsidTr="004D0D1D">
        <w:tc>
          <w:tcPr>
            <w:tcW w:w="4957" w:type="dxa"/>
          </w:tcPr>
          <w:p w14:paraId="3411DBC2" w14:textId="77777777" w:rsidR="0014387E" w:rsidRDefault="0014387E" w:rsidP="004D0D1D">
            <w:pPr>
              <w:tabs>
                <w:tab w:val="left" w:pos="2790"/>
              </w:tabs>
              <w:rPr>
                <w:b/>
                <w:bCs/>
                <w:sz w:val="28"/>
                <w:szCs w:val="28"/>
              </w:rPr>
            </w:pPr>
            <w:r>
              <w:rPr>
                <w:b/>
                <w:bCs/>
                <w:noProof/>
                <w:sz w:val="28"/>
                <w:szCs w:val="28"/>
              </w:rPr>
              <w:t>«xbook2»</w:t>
            </w:r>
          </w:p>
        </w:tc>
        <w:tc>
          <w:tcPr>
            <w:tcW w:w="1939" w:type="dxa"/>
          </w:tcPr>
          <w:p w14:paraId="2C286969" w14:textId="77777777" w:rsidR="0014387E" w:rsidRDefault="0014387E" w:rsidP="004D0D1D">
            <w:pPr>
              <w:tabs>
                <w:tab w:val="left" w:pos="2790"/>
              </w:tabs>
              <w:rPr>
                <w:b/>
                <w:bCs/>
                <w:sz w:val="28"/>
                <w:szCs w:val="28"/>
              </w:rPr>
            </w:pPr>
            <w:r>
              <w:rPr>
                <w:b/>
                <w:bCs/>
                <w:noProof/>
                <w:sz w:val="28"/>
                <w:szCs w:val="28"/>
              </w:rPr>
              <w:t>«xcost2»</w:t>
            </w:r>
          </w:p>
        </w:tc>
        <w:tc>
          <w:tcPr>
            <w:tcW w:w="2612" w:type="dxa"/>
          </w:tcPr>
          <w:p w14:paraId="2560A302" w14:textId="77777777" w:rsidR="0014387E" w:rsidRDefault="0014387E" w:rsidP="004D0D1D">
            <w:pPr>
              <w:tabs>
                <w:tab w:val="left" w:pos="2790"/>
              </w:tabs>
              <w:rPr>
                <w:b/>
                <w:bCs/>
                <w:sz w:val="28"/>
                <w:szCs w:val="28"/>
              </w:rPr>
            </w:pPr>
          </w:p>
        </w:tc>
      </w:tr>
      <w:tr w:rsidR="0014387E" w14:paraId="14AE7E52" w14:textId="77777777" w:rsidTr="004D0D1D">
        <w:tc>
          <w:tcPr>
            <w:tcW w:w="4957" w:type="dxa"/>
          </w:tcPr>
          <w:p w14:paraId="2ED30BB9" w14:textId="77777777" w:rsidR="0014387E" w:rsidRDefault="0014387E" w:rsidP="004D0D1D">
            <w:pPr>
              <w:tabs>
                <w:tab w:val="left" w:pos="2790"/>
              </w:tabs>
              <w:rPr>
                <w:b/>
                <w:bCs/>
                <w:sz w:val="28"/>
                <w:szCs w:val="28"/>
              </w:rPr>
            </w:pPr>
            <w:r>
              <w:rPr>
                <w:b/>
                <w:bCs/>
                <w:noProof/>
                <w:sz w:val="28"/>
                <w:szCs w:val="28"/>
              </w:rPr>
              <w:t>«y_book»</w:t>
            </w:r>
          </w:p>
        </w:tc>
        <w:tc>
          <w:tcPr>
            <w:tcW w:w="1939" w:type="dxa"/>
          </w:tcPr>
          <w:p w14:paraId="717581A2" w14:textId="77777777" w:rsidR="0014387E" w:rsidRDefault="0014387E" w:rsidP="004D0D1D">
            <w:pPr>
              <w:tabs>
                <w:tab w:val="left" w:pos="2790"/>
              </w:tabs>
              <w:rPr>
                <w:b/>
                <w:bCs/>
                <w:sz w:val="28"/>
                <w:szCs w:val="28"/>
              </w:rPr>
            </w:pPr>
            <w:r>
              <w:rPr>
                <w:b/>
                <w:bCs/>
                <w:noProof/>
                <w:sz w:val="28"/>
                <w:szCs w:val="28"/>
              </w:rPr>
              <w:t>«y_cost»</w:t>
            </w:r>
          </w:p>
        </w:tc>
        <w:tc>
          <w:tcPr>
            <w:tcW w:w="2612" w:type="dxa"/>
          </w:tcPr>
          <w:p w14:paraId="43FB245B" w14:textId="77777777" w:rsidR="0014387E" w:rsidRDefault="0014387E" w:rsidP="004D0D1D">
            <w:pPr>
              <w:tabs>
                <w:tab w:val="left" w:pos="2790"/>
              </w:tabs>
              <w:rPr>
                <w:b/>
                <w:bCs/>
                <w:sz w:val="28"/>
                <w:szCs w:val="28"/>
              </w:rPr>
            </w:pPr>
          </w:p>
        </w:tc>
      </w:tr>
      <w:tr w:rsidR="0014387E" w14:paraId="731480F5" w14:textId="77777777" w:rsidTr="004D0D1D">
        <w:tc>
          <w:tcPr>
            <w:tcW w:w="4957" w:type="dxa"/>
          </w:tcPr>
          <w:p w14:paraId="0530B94E" w14:textId="77777777" w:rsidR="0014387E" w:rsidRDefault="0014387E" w:rsidP="004D0D1D">
            <w:pPr>
              <w:tabs>
                <w:tab w:val="left" w:pos="2790"/>
              </w:tabs>
              <w:rPr>
                <w:b/>
                <w:bCs/>
                <w:sz w:val="28"/>
                <w:szCs w:val="28"/>
              </w:rPr>
            </w:pPr>
            <w:r>
              <w:rPr>
                <w:b/>
                <w:bCs/>
                <w:noProof/>
                <w:sz w:val="28"/>
                <w:szCs w:val="28"/>
              </w:rPr>
              <w:t>«w_book»</w:t>
            </w:r>
          </w:p>
        </w:tc>
        <w:tc>
          <w:tcPr>
            <w:tcW w:w="1939" w:type="dxa"/>
          </w:tcPr>
          <w:p w14:paraId="39418A93" w14:textId="77777777" w:rsidR="0014387E" w:rsidRDefault="0014387E" w:rsidP="004D0D1D">
            <w:pPr>
              <w:tabs>
                <w:tab w:val="left" w:pos="2790"/>
              </w:tabs>
              <w:rPr>
                <w:b/>
                <w:bCs/>
                <w:sz w:val="28"/>
                <w:szCs w:val="28"/>
              </w:rPr>
            </w:pPr>
            <w:r>
              <w:rPr>
                <w:b/>
                <w:bCs/>
                <w:noProof/>
                <w:sz w:val="28"/>
                <w:szCs w:val="28"/>
              </w:rPr>
              <w:t>«w_cost»</w:t>
            </w:r>
          </w:p>
        </w:tc>
        <w:tc>
          <w:tcPr>
            <w:tcW w:w="2612" w:type="dxa"/>
          </w:tcPr>
          <w:p w14:paraId="226E0DCF" w14:textId="77777777" w:rsidR="0014387E" w:rsidRDefault="0014387E" w:rsidP="004D0D1D">
            <w:pPr>
              <w:tabs>
                <w:tab w:val="left" w:pos="2790"/>
              </w:tabs>
              <w:rPr>
                <w:b/>
                <w:bCs/>
                <w:sz w:val="28"/>
                <w:szCs w:val="28"/>
              </w:rPr>
            </w:pPr>
          </w:p>
        </w:tc>
      </w:tr>
      <w:tr w:rsidR="0014387E" w14:paraId="369D0ADD" w14:textId="77777777" w:rsidTr="004D0D1D">
        <w:tc>
          <w:tcPr>
            <w:tcW w:w="4957" w:type="dxa"/>
          </w:tcPr>
          <w:p w14:paraId="74A43122" w14:textId="77777777" w:rsidR="0014387E" w:rsidRDefault="0014387E" w:rsidP="004D0D1D">
            <w:pPr>
              <w:tabs>
                <w:tab w:val="left" w:pos="2790"/>
              </w:tabs>
              <w:rPr>
                <w:b/>
                <w:bCs/>
                <w:sz w:val="28"/>
                <w:szCs w:val="28"/>
              </w:rPr>
            </w:pPr>
            <w:r>
              <w:rPr>
                <w:b/>
                <w:bCs/>
                <w:noProof/>
                <w:sz w:val="28"/>
                <w:szCs w:val="28"/>
              </w:rPr>
              <w:t>«FSMQ_Book»</w:t>
            </w:r>
          </w:p>
        </w:tc>
        <w:tc>
          <w:tcPr>
            <w:tcW w:w="1939" w:type="dxa"/>
          </w:tcPr>
          <w:p w14:paraId="59FDE88D" w14:textId="77777777" w:rsidR="0014387E" w:rsidRDefault="0014387E" w:rsidP="004D0D1D">
            <w:pPr>
              <w:tabs>
                <w:tab w:val="left" w:pos="2790"/>
              </w:tabs>
              <w:rPr>
                <w:b/>
                <w:bCs/>
                <w:sz w:val="28"/>
                <w:szCs w:val="28"/>
              </w:rPr>
            </w:pPr>
            <w:r>
              <w:rPr>
                <w:b/>
                <w:bCs/>
                <w:noProof/>
                <w:sz w:val="28"/>
                <w:szCs w:val="28"/>
              </w:rPr>
              <w:t>«FSMQ_Cost»</w:t>
            </w:r>
          </w:p>
        </w:tc>
        <w:tc>
          <w:tcPr>
            <w:tcW w:w="2612" w:type="dxa"/>
          </w:tcPr>
          <w:p w14:paraId="7CCF4528" w14:textId="77777777" w:rsidR="0014387E" w:rsidRDefault="0014387E" w:rsidP="004D0D1D">
            <w:pPr>
              <w:tabs>
                <w:tab w:val="left" w:pos="2790"/>
              </w:tabs>
              <w:rPr>
                <w:b/>
                <w:bCs/>
                <w:sz w:val="28"/>
                <w:szCs w:val="28"/>
              </w:rPr>
            </w:pPr>
          </w:p>
        </w:tc>
      </w:tr>
      <w:tr w:rsidR="0014387E" w14:paraId="3524BC9B" w14:textId="77777777" w:rsidTr="004D0D1D">
        <w:tc>
          <w:tcPr>
            <w:tcW w:w="4957" w:type="dxa"/>
          </w:tcPr>
          <w:p w14:paraId="41B69986" w14:textId="77777777" w:rsidR="0014387E" w:rsidRDefault="0014387E" w:rsidP="004D0D1D">
            <w:pPr>
              <w:tabs>
                <w:tab w:val="left" w:pos="2790"/>
              </w:tabs>
              <w:rPr>
                <w:b/>
                <w:bCs/>
                <w:sz w:val="28"/>
                <w:szCs w:val="28"/>
              </w:rPr>
            </w:pPr>
            <w:r>
              <w:rPr>
                <w:b/>
                <w:bCs/>
                <w:noProof/>
                <w:sz w:val="28"/>
                <w:szCs w:val="28"/>
              </w:rPr>
              <w:t>«Laptop»</w:t>
            </w:r>
          </w:p>
        </w:tc>
        <w:tc>
          <w:tcPr>
            <w:tcW w:w="1939" w:type="dxa"/>
          </w:tcPr>
          <w:p w14:paraId="152C9056" w14:textId="77777777" w:rsidR="0014387E" w:rsidRDefault="0014387E" w:rsidP="004D0D1D">
            <w:pPr>
              <w:tabs>
                <w:tab w:val="left" w:pos="2790"/>
              </w:tabs>
              <w:rPr>
                <w:b/>
                <w:bCs/>
                <w:sz w:val="28"/>
                <w:szCs w:val="28"/>
              </w:rPr>
            </w:pPr>
            <w:r>
              <w:rPr>
                <w:b/>
                <w:bCs/>
                <w:noProof/>
                <w:sz w:val="28"/>
                <w:szCs w:val="28"/>
              </w:rPr>
              <w:t>«Laptop_cost»</w:t>
            </w:r>
          </w:p>
        </w:tc>
        <w:tc>
          <w:tcPr>
            <w:tcW w:w="2612" w:type="dxa"/>
          </w:tcPr>
          <w:p w14:paraId="69A9E0DF" w14:textId="77777777" w:rsidR="0014387E" w:rsidRDefault="0014387E" w:rsidP="004D0D1D">
            <w:pPr>
              <w:tabs>
                <w:tab w:val="left" w:pos="2790"/>
              </w:tabs>
              <w:rPr>
                <w:b/>
                <w:bCs/>
                <w:sz w:val="28"/>
                <w:szCs w:val="28"/>
              </w:rPr>
            </w:pPr>
          </w:p>
        </w:tc>
      </w:tr>
      <w:tr w:rsidR="0014387E" w14:paraId="6EFD4AB8" w14:textId="77777777" w:rsidTr="004D0D1D">
        <w:tc>
          <w:tcPr>
            <w:tcW w:w="4957" w:type="dxa"/>
          </w:tcPr>
          <w:p w14:paraId="5D6447DF" w14:textId="77777777" w:rsidR="0014387E" w:rsidRDefault="0014387E" w:rsidP="004D0D1D">
            <w:pPr>
              <w:tabs>
                <w:tab w:val="left" w:pos="2790"/>
              </w:tabs>
              <w:rPr>
                <w:b/>
                <w:bCs/>
                <w:sz w:val="28"/>
                <w:szCs w:val="28"/>
              </w:rPr>
            </w:pPr>
            <w:r>
              <w:rPr>
                <w:b/>
                <w:bCs/>
                <w:sz w:val="28"/>
                <w:szCs w:val="28"/>
              </w:rPr>
              <w:t>Library Books – list of books owed has been issued by the LRC</w:t>
            </w:r>
          </w:p>
        </w:tc>
        <w:tc>
          <w:tcPr>
            <w:tcW w:w="1939" w:type="dxa"/>
          </w:tcPr>
          <w:p w14:paraId="6B260D60" w14:textId="77777777" w:rsidR="0014387E" w:rsidRDefault="0014387E" w:rsidP="004D0D1D">
            <w:pPr>
              <w:tabs>
                <w:tab w:val="left" w:pos="2790"/>
              </w:tabs>
              <w:rPr>
                <w:b/>
                <w:bCs/>
                <w:sz w:val="28"/>
                <w:szCs w:val="28"/>
              </w:rPr>
            </w:pPr>
            <w:r>
              <w:rPr>
                <w:b/>
                <w:bCs/>
                <w:sz w:val="28"/>
                <w:szCs w:val="28"/>
              </w:rPr>
              <w:t>£5</w:t>
            </w:r>
          </w:p>
        </w:tc>
        <w:tc>
          <w:tcPr>
            <w:tcW w:w="2612" w:type="dxa"/>
          </w:tcPr>
          <w:p w14:paraId="2DDC1423" w14:textId="77777777" w:rsidR="0014387E" w:rsidRDefault="0014387E" w:rsidP="004D0D1D">
            <w:pPr>
              <w:tabs>
                <w:tab w:val="left" w:pos="2790"/>
              </w:tabs>
              <w:rPr>
                <w:b/>
                <w:bCs/>
                <w:sz w:val="28"/>
                <w:szCs w:val="28"/>
              </w:rPr>
            </w:pPr>
          </w:p>
        </w:tc>
      </w:tr>
    </w:tbl>
    <w:p w14:paraId="01912779" w14:textId="604F855F" w:rsidR="0014387E" w:rsidRDefault="0014387E" w:rsidP="0014387E">
      <w:pPr>
        <w:pStyle w:val="NormalWeb"/>
        <w:rPr>
          <w:color w:val="000000"/>
          <w:sz w:val="27"/>
          <w:szCs w:val="27"/>
        </w:rPr>
      </w:pPr>
      <w:r>
        <w:rPr>
          <w:color w:val="000000"/>
          <w:sz w:val="27"/>
          <w:szCs w:val="27"/>
        </w:rPr>
        <w:t>Some students also purchased a Kerboodle maths book and workbook. If this is in good condition, you will also be able to return this and be given the purchase value of the book back.</w:t>
      </w:r>
    </w:p>
    <w:p w14:paraId="38A40C1F" w14:textId="54AAF569" w:rsidR="0014387E" w:rsidRDefault="0014387E" w:rsidP="0014387E">
      <w:pPr>
        <w:pStyle w:val="NormalWeb"/>
        <w:rPr>
          <w:color w:val="000000"/>
          <w:sz w:val="27"/>
          <w:szCs w:val="27"/>
        </w:rPr>
      </w:pPr>
      <w:r>
        <w:rPr>
          <w:color w:val="000000"/>
          <w:sz w:val="27"/>
          <w:szCs w:val="27"/>
        </w:rPr>
        <w:t>Please note that we are happy for you to wear a mask when coming onto site to return books. Staff handling books and money will be wearing gloves.</w:t>
      </w:r>
    </w:p>
    <w:p w14:paraId="0871DFD3" w14:textId="25BE9E97" w:rsidR="0014387E" w:rsidRDefault="0014387E" w:rsidP="0014387E">
      <w:pPr>
        <w:pStyle w:val="NormalWeb"/>
        <w:rPr>
          <w:color w:val="000000"/>
          <w:sz w:val="27"/>
          <w:szCs w:val="27"/>
        </w:rPr>
      </w:pPr>
      <w:r>
        <w:rPr>
          <w:color w:val="000000"/>
          <w:sz w:val="27"/>
          <w:szCs w:val="27"/>
        </w:rPr>
        <w:t>We look forward to seeing you next week.</w:t>
      </w:r>
    </w:p>
    <w:p w14:paraId="13A46970" w14:textId="63416E26" w:rsidR="0014387E" w:rsidRDefault="0014387E" w:rsidP="0014387E">
      <w:pPr>
        <w:pStyle w:val="NormalWeb"/>
        <w:rPr>
          <w:color w:val="000000"/>
          <w:sz w:val="27"/>
          <w:szCs w:val="27"/>
        </w:rPr>
      </w:pPr>
      <w:r>
        <w:rPr>
          <w:color w:val="000000"/>
          <w:sz w:val="27"/>
          <w:szCs w:val="27"/>
        </w:rPr>
        <w:t>Kind regards</w:t>
      </w:r>
    </w:p>
    <w:p w14:paraId="0C05E922" w14:textId="071AD7FC" w:rsidR="006E6661" w:rsidRDefault="0014387E" w:rsidP="0014387E">
      <w:pPr>
        <w:pStyle w:val="NormalWeb"/>
        <w:rPr>
          <w:color w:val="000000"/>
          <w:sz w:val="27"/>
          <w:szCs w:val="27"/>
        </w:rPr>
      </w:pPr>
      <w:r>
        <w:rPr>
          <w:color w:val="000000"/>
          <w:sz w:val="27"/>
          <w:szCs w:val="27"/>
        </w:rPr>
        <w:t>Ms Kennedy</w:t>
      </w:r>
      <w:r w:rsidR="006E6661">
        <w:rPr>
          <w:color w:val="000000"/>
          <w:sz w:val="27"/>
          <w:szCs w:val="27"/>
        </w:rPr>
        <w:br/>
        <w:t>Deputy Headteacher</w:t>
      </w:r>
    </w:p>
    <w:p w14:paraId="08D62808" w14:textId="1275D4A2" w:rsidR="006A3B35" w:rsidRDefault="006A3B35"/>
    <w:sectPr w:rsidR="006A3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C1539"/>
    <w:multiLevelType w:val="hybridMultilevel"/>
    <w:tmpl w:val="B76A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C4"/>
    <w:rsid w:val="0014387E"/>
    <w:rsid w:val="00307DE4"/>
    <w:rsid w:val="003F46C4"/>
    <w:rsid w:val="006A3B35"/>
    <w:rsid w:val="006E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32E0"/>
  <w15:chartTrackingRefBased/>
  <w15:docId w15:val="{84F3E270-BAD0-4831-8EBB-32BF8B97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87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43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4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9368B149-2A8D-469F-AE18-E28846B6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D5D85-EBCF-421D-91DA-D309DFF137DE}">
  <ds:schemaRefs>
    <ds:schemaRef ds:uri="http://schemas.microsoft.com/sharepoint/v3/contenttype/forms"/>
  </ds:schemaRefs>
</ds:datastoreItem>
</file>

<file path=customXml/itemProps3.xml><?xml version="1.0" encoding="utf-8"?>
<ds:datastoreItem xmlns:ds="http://schemas.openxmlformats.org/officeDocument/2006/customXml" ds:itemID="{3E8E486F-67B7-4926-8D51-65C27FDF1EFF}">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8a0863c3-d1bb-425b-964e-7acd4565efca"/>
    <ds:schemaRef ds:uri="http://www.w3.org/XML/1998/namespace"/>
    <ds:schemaRef ds:uri="http://schemas.microsoft.com/office/infopath/2007/PartnerControls"/>
    <ds:schemaRef ds:uri="http://schemas.openxmlformats.org/package/2006/metadata/core-properties"/>
    <ds:schemaRef ds:uri="84b283a8-12ff-4cbf-ac0a-4244b179ddf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2020-07-13T07:58:00Z</dcterms:created>
  <dcterms:modified xsi:type="dcterms:W3CDTF">2020-07-13T09:53:00Z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