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8F98" w14:textId="73F6E473" w:rsidR="004E5CE6" w:rsidRPr="004E5CE6" w:rsidRDefault="006D6D3E" w:rsidP="004E5CE6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4E5CE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9F4C975" wp14:editId="2390824E">
            <wp:simplePos x="0" y="0"/>
            <wp:positionH relativeFrom="margin">
              <wp:align>right</wp:align>
            </wp:positionH>
            <wp:positionV relativeFrom="paragraph">
              <wp:posOffset>898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CE6" w:rsidRPr="004E5CE6">
        <w:rPr>
          <w:sz w:val="22"/>
          <w:szCs w:val="22"/>
        </w:rPr>
        <w:t>22 February 2021</w:t>
      </w:r>
    </w:p>
    <w:p w14:paraId="07B759C8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3CF3BFC5" w14:textId="77777777" w:rsidR="004E5CE6" w:rsidRDefault="004E5CE6" w:rsidP="004E5CE6">
      <w:pPr>
        <w:spacing w:after="0" w:line="240" w:lineRule="auto"/>
        <w:rPr>
          <w:rFonts w:eastAsia="Times New Roman"/>
        </w:rPr>
      </w:pPr>
    </w:p>
    <w:p w14:paraId="50D4B971" w14:textId="7A5C2B3D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 xml:space="preserve">Dear </w:t>
      </w:r>
      <w:proofErr w:type="gramStart"/>
      <w:r w:rsidRPr="004E5CE6">
        <w:rPr>
          <w:rFonts w:eastAsia="Times New Roman"/>
        </w:rPr>
        <w:t>Year</w:t>
      </w:r>
      <w:proofErr w:type="gramEnd"/>
      <w:r w:rsidRPr="004E5CE6">
        <w:rPr>
          <w:rFonts w:eastAsia="Times New Roman"/>
        </w:rPr>
        <w:t xml:space="preserve"> 9 Parents / Carers</w:t>
      </w:r>
    </w:p>
    <w:p w14:paraId="01B43B86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663087AF" w14:textId="6E10B5AA" w:rsidR="004E5CE6" w:rsidRDefault="004E5CE6" w:rsidP="004E5CE6">
      <w:pPr>
        <w:spacing w:after="0" w:line="240" w:lineRule="auto"/>
        <w:rPr>
          <w:rFonts w:eastAsia="Times New Roman"/>
          <w:b/>
          <w:u w:val="single"/>
        </w:rPr>
      </w:pPr>
      <w:r w:rsidRPr="004E5CE6">
        <w:rPr>
          <w:rFonts w:eastAsia="Times New Roman"/>
          <w:b/>
          <w:u w:val="single"/>
        </w:rPr>
        <w:t>Year 9 HPV Second Dose</w:t>
      </w:r>
    </w:p>
    <w:p w14:paraId="12163771" w14:textId="77777777" w:rsidR="004E5CE6" w:rsidRPr="004E5CE6" w:rsidRDefault="004E5CE6" w:rsidP="004E5CE6">
      <w:pPr>
        <w:spacing w:after="0" w:line="240" w:lineRule="auto"/>
        <w:rPr>
          <w:rFonts w:eastAsia="Times New Roman"/>
          <w:b/>
          <w:u w:val="single"/>
        </w:rPr>
      </w:pPr>
    </w:p>
    <w:p w14:paraId="6E86CBB7" w14:textId="05C46D4F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Your child may have taken the first dose of the HPV immunisation when she was in Year 8.</w:t>
      </w:r>
      <w:r>
        <w:rPr>
          <w:rFonts w:eastAsia="Times New Roman"/>
        </w:rPr>
        <w:t xml:space="preserve">  </w:t>
      </w:r>
      <w:r w:rsidRPr="004E5CE6">
        <w:rPr>
          <w:rFonts w:eastAsia="Times New Roman"/>
        </w:rPr>
        <w:t>This was administered in school by the Borough Immunisation Team.</w:t>
      </w:r>
    </w:p>
    <w:p w14:paraId="5BA22D24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38A9D4DF" w14:textId="5CB8CF81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The second dose is due in the next months but due to Covid restrictions, this is not going to be administered in school</w:t>
      </w:r>
      <w:r>
        <w:rPr>
          <w:rFonts w:eastAsia="Times New Roman"/>
        </w:rPr>
        <w:t xml:space="preserve"> (p</w:t>
      </w:r>
      <w:r w:rsidRPr="004E5CE6">
        <w:rPr>
          <w:rFonts w:eastAsia="Times New Roman"/>
        </w:rPr>
        <w:t>lease remember that the HPV immunisation only provides protection for the young person after taking the two doses)</w:t>
      </w:r>
      <w:r>
        <w:rPr>
          <w:rFonts w:eastAsia="Times New Roman"/>
        </w:rPr>
        <w:t>.</w:t>
      </w:r>
    </w:p>
    <w:p w14:paraId="346D14C1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66584ADF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The Immunisation Team will be contacting all Parents / Carers whose child took the first HPV dose to make an appointment at the Priory Court Community Centre to have the second dose.</w:t>
      </w:r>
    </w:p>
    <w:p w14:paraId="643D4160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If you are not contacted and you wish your child to have the second HPV dose, you are invited to go along to the Community Centre during the times detailed below. </w:t>
      </w:r>
    </w:p>
    <w:p w14:paraId="1D01DD17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6B8B6D55" w14:textId="38FD6A65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If you have any questions about the HPV immunisation, please contact the Borough Immunisation Team on 0208 017 4292.</w:t>
      </w:r>
    </w:p>
    <w:p w14:paraId="6CE7790F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5EEE35A3" w14:textId="071C2286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Thank you and regards</w:t>
      </w:r>
    </w:p>
    <w:p w14:paraId="5D651BB6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738C8D72" w14:textId="0CA453B0" w:rsidR="004E5CE6" w:rsidRDefault="004E5CE6" w:rsidP="004E5CE6">
      <w:pPr>
        <w:spacing w:after="0" w:line="240" w:lineRule="auto"/>
        <w:rPr>
          <w:rFonts w:eastAsia="Times New Roman"/>
        </w:rPr>
      </w:pPr>
      <w:r w:rsidRPr="004E5CE6">
        <w:rPr>
          <w:rFonts w:eastAsia="Times New Roman"/>
        </w:rPr>
        <w:t>Ms Pratt</w:t>
      </w:r>
    </w:p>
    <w:p w14:paraId="721B4972" w14:textId="2E076902" w:rsidR="004E5CE6" w:rsidRPr="004E5CE6" w:rsidRDefault="004E5CE6" w:rsidP="004E5CE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Assistant Headteacher</w:t>
      </w:r>
    </w:p>
    <w:p w14:paraId="1BDD7E25" w14:textId="77777777" w:rsidR="004E5CE6" w:rsidRPr="004E5CE6" w:rsidRDefault="004E5CE6" w:rsidP="004E5CE6">
      <w:pPr>
        <w:spacing w:after="0" w:line="240" w:lineRule="auto"/>
        <w:rPr>
          <w:rFonts w:eastAsia="Times New Roman"/>
        </w:rPr>
      </w:pPr>
    </w:p>
    <w:p w14:paraId="1B3D224B" w14:textId="6D542FEA" w:rsidR="004E5CE6" w:rsidRPr="004E5CE6" w:rsidRDefault="004E5CE6" w:rsidP="004E5CE6">
      <w:pPr>
        <w:spacing w:after="0" w:line="240" w:lineRule="auto"/>
        <w:rPr>
          <w:rFonts w:eastAsia="Times New Roman"/>
          <w:b/>
          <w:color w:val="000000"/>
        </w:rPr>
      </w:pPr>
      <w:r w:rsidRPr="004E5CE6">
        <w:rPr>
          <w:rFonts w:eastAsia="Times New Roman"/>
          <w:b/>
          <w:color w:val="000000"/>
        </w:rPr>
        <w:t>Priory Court Community Centre, 11, Priory Court, Walthamstow, E17 5NB</w:t>
      </w:r>
    </w:p>
    <w:p w14:paraId="13594A5A" w14:textId="77777777" w:rsidR="004E5CE6" w:rsidRPr="004E5CE6" w:rsidRDefault="004E5CE6" w:rsidP="004E5CE6">
      <w:pPr>
        <w:spacing w:after="0" w:line="240" w:lineRule="auto"/>
        <w:rPr>
          <w:rFonts w:eastAsia="Times New Roman"/>
          <w:b/>
          <w:color w:val="000000"/>
        </w:rPr>
      </w:pPr>
      <w:hyperlink w:history="1">
        <w:r w:rsidRPr="004E5CE6">
          <w:rPr>
            <w:rStyle w:val="Hyperlink"/>
            <w:b/>
          </w:rPr>
          <w:t>Saturday 27th Feb - 11am - 2pm</w:t>
        </w:r>
      </w:hyperlink>
    </w:p>
    <w:p w14:paraId="63860D86" w14:textId="77777777" w:rsidR="004E5CE6" w:rsidRPr="004E5CE6" w:rsidRDefault="004E5CE6" w:rsidP="004E5CE6">
      <w:pPr>
        <w:spacing w:after="0" w:line="240" w:lineRule="auto"/>
        <w:rPr>
          <w:rFonts w:eastAsia="Times New Roman"/>
          <w:b/>
          <w:color w:val="000000"/>
        </w:rPr>
      </w:pPr>
      <w:hyperlink w:history="1">
        <w:r w:rsidRPr="004E5CE6">
          <w:rPr>
            <w:rStyle w:val="Hyperlink"/>
            <w:b/>
          </w:rPr>
          <w:t>Wednesday 3rd March - 3pm - 5.30pm</w:t>
        </w:r>
      </w:hyperlink>
    </w:p>
    <w:p w14:paraId="28C1BBAD" w14:textId="77777777" w:rsidR="004E5CE6" w:rsidRPr="004E5CE6" w:rsidRDefault="004E5CE6" w:rsidP="004E5CE6">
      <w:pPr>
        <w:spacing w:after="0" w:line="240" w:lineRule="auto"/>
        <w:rPr>
          <w:rFonts w:eastAsia="Times New Roman"/>
          <w:b/>
          <w:color w:val="000000"/>
        </w:rPr>
      </w:pPr>
      <w:hyperlink w:history="1">
        <w:r w:rsidRPr="004E5CE6">
          <w:rPr>
            <w:rStyle w:val="Hyperlink"/>
            <w:b/>
          </w:rPr>
          <w:t>Saturday 6th March - 11am - 2pm</w:t>
        </w:r>
      </w:hyperlink>
    </w:p>
    <w:p w14:paraId="2C078E63" w14:textId="01E4F7E3" w:rsidR="00482544" w:rsidRPr="004E5CE6" w:rsidRDefault="00482544" w:rsidP="004E5CE6">
      <w:pPr>
        <w:spacing w:after="0" w:line="240" w:lineRule="auto"/>
        <w:rPr>
          <w:rFonts w:cstheme="minorHAnsi"/>
        </w:rPr>
      </w:pPr>
    </w:p>
    <w:sectPr w:rsidR="00482544" w:rsidRPr="004E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4E5CE6"/>
    <w:rsid w:val="006D6D3E"/>
    <w:rsid w:val="007905EB"/>
    <w:rsid w:val="00870CD7"/>
    <w:rsid w:val="00954EA2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4b283a8-12ff-4cbf-ac0a-4244b179ddf7"/>
    <ds:schemaRef ds:uri="8a0863c3-d1bb-425b-964e-7acd4565efca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885E90E6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 Dowling</cp:lastModifiedBy>
  <cp:revision>2</cp:revision>
  <dcterms:created xsi:type="dcterms:W3CDTF">2021-02-23T10:59:00Z</dcterms:created>
  <dcterms:modified xsi:type="dcterms:W3CDTF">2021-02-23T10:59:00Z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