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295C188" w14:textId="369037E7" w:rsidR="007E0340" w:rsidRDefault="00516C4D" w:rsidP="00EF5124">
      <w:pPr>
        <w:jc w:val="center"/>
        <w:rPr>
          <w:rFonts w:ascii="Gill Sans MT" w:hAnsi="Gill Sans MT"/>
          <w:b/>
          <w:sz w:val="24"/>
          <w:szCs w:val="24"/>
        </w:rPr>
      </w:pPr>
      <w:r>
        <w:rPr>
          <w:rFonts w:ascii="Gill Sans MT" w:hAnsi="Gill Sans MT"/>
          <w:b/>
          <w:sz w:val="24"/>
          <w:szCs w:val="24"/>
        </w:rPr>
        <w:t>Teacher of</w:t>
      </w:r>
      <w:r w:rsidR="000141BE" w:rsidRPr="00DE60A2">
        <w:rPr>
          <w:rFonts w:ascii="Gill Sans MT" w:hAnsi="Gill Sans MT"/>
          <w:b/>
          <w:sz w:val="24"/>
          <w:szCs w:val="24"/>
        </w:rPr>
        <w:t xml:space="preserve"> </w:t>
      </w:r>
      <w:r w:rsidR="000112A2">
        <w:rPr>
          <w:rFonts w:ascii="Gill Sans MT" w:hAnsi="Gill Sans MT"/>
          <w:b/>
          <w:sz w:val="24"/>
          <w:szCs w:val="24"/>
        </w:rPr>
        <w:t>P</w:t>
      </w:r>
      <w:r w:rsidR="007E0340">
        <w:rPr>
          <w:rFonts w:ascii="Gill Sans MT" w:hAnsi="Gill Sans MT"/>
          <w:b/>
          <w:sz w:val="24"/>
          <w:szCs w:val="24"/>
        </w:rPr>
        <w:t>E</w:t>
      </w:r>
    </w:p>
    <w:p w14:paraId="2653411B" w14:textId="71196022" w:rsidR="006F0661" w:rsidRDefault="00AE6BE7" w:rsidP="00EF5124">
      <w:pPr>
        <w:jc w:val="center"/>
        <w:rPr>
          <w:rFonts w:ascii="Gill Sans MT" w:hAnsi="Gill Sans MT"/>
          <w:b/>
          <w:sz w:val="24"/>
          <w:szCs w:val="24"/>
        </w:rPr>
      </w:pPr>
      <w:r>
        <w:rPr>
          <w:rFonts w:ascii="Gill Sans MT" w:hAnsi="Gill Sans MT"/>
          <w:b/>
          <w:sz w:val="24"/>
          <w:szCs w:val="24"/>
        </w:rPr>
        <w:t>Part-time</w:t>
      </w:r>
    </w:p>
    <w:p w14:paraId="7589D99B" w14:textId="2305E69B" w:rsidR="00AE6BE7" w:rsidRPr="007E0340" w:rsidRDefault="00AE6BE7" w:rsidP="00EF5124">
      <w:pPr>
        <w:jc w:val="center"/>
        <w:rPr>
          <w:rFonts w:ascii="Gill Sans MT" w:hAnsi="Gill Sans MT"/>
          <w:b/>
          <w:sz w:val="24"/>
          <w:szCs w:val="24"/>
        </w:rPr>
      </w:pPr>
      <w:r>
        <w:rPr>
          <w:rFonts w:ascii="Gill Sans MT" w:hAnsi="Gill Sans MT"/>
          <w:b/>
          <w:sz w:val="24"/>
          <w:szCs w:val="24"/>
        </w:rPr>
        <w:t>(0.8 contract)</w:t>
      </w:r>
    </w:p>
    <w:p w14:paraId="6AF556FF" w14:textId="72C83631" w:rsidR="00623EAF" w:rsidRPr="007E0340" w:rsidRDefault="00EF5124" w:rsidP="00EF5124">
      <w:pPr>
        <w:jc w:val="center"/>
        <w:rPr>
          <w:rFonts w:ascii="Gill Sans MT" w:hAnsi="Gill Sans MT"/>
          <w:b/>
          <w:sz w:val="24"/>
          <w:szCs w:val="24"/>
        </w:rPr>
      </w:pPr>
      <w:r w:rsidRPr="007E0340">
        <w:rPr>
          <w:rFonts w:ascii="Gill Sans MT" w:hAnsi="Gill Sans MT"/>
          <w:b/>
          <w:sz w:val="24"/>
          <w:szCs w:val="24"/>
        </w:rPr>
        <w:t xml:space="preserve">Required </w:t>
      </w:r>
      <w:r w:rsidR="007E0340" w:rsidRPr="007E0340">
        <w:rPr>
          <w:rFonts w:ascii="Gill Sans MT" w:hAnsi="Gill Sans MT"/>
          <w:b/>
          <w:sz w:val="24"/>
          <w:szCs w:val="24"/>
        </w:rPr>
        <w:t>September 2022</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574352"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574352"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574352"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574352"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574352"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2A924281" w:rsidR="008E77D0" w:rsidRPr="002429CC" w:rsidRDefault="009031A2"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May</w:t>
      </w:r>
      <w:r w:rsidR="007E0340">
        <w:rPr>
          <w:rFonts w:asciiTheme="minorHAnsi" w:hAnsiTheme="minorHAnsi" w:cs="Arial"/>
          <w:color w:val="auto"/>
          <w:sz w:val="22"/>
          <w:szCs w:val="22"/>
        </w:rPr>
        <w:t xml:space="preserve"> </w:t>
      </w:r>
      <w:r w:rsidR="00A5550F">
        <w:rPr>
          <w:rFonts w:asciiTheme="minorHAnsi" w:hAnsiTheme="minorHAnsi" w:cs="Arial"/>
          <w:color w:val="auto"/>
          <w:sz w:val="22"/>
          <w:szCs w:val="22"/>
        </w:rPr>
        <w:t>2022</w:t>
      </w:r>
    </w:p>
    <w:p w14:paraId="6F15A28F" w14:textId="77777777" w:rsidR="00B81169" w:rsidRDefault="00B81169" w:rsidP="00B81169">
      <w:r>
        <w:t>Dear Applicant</w:t>
      </w:r>
    </w:p>
    <w:p w14:paraId="2C0A2862" w14:textId="40EA46E2" w:rsidR="00B81169" w:rsidRDefault="00B81169" w:rsidP="00B81169">
      <w:r>
        <w:t xml:space="preserve">I am delighted that you are considering applying for the role </w:t>
      </w:r>
      <w:r w:rsidRPr="009A7329">
        <w:t xml:space="preserve">of </w:t>
      </w:r>
      <w:r w:rsidR="009031A2" w:rsidRPr="009031A2">
        <w:rPr>
          <w:b/>
          <w:bCs/>
        </w:rPr>
        <w:t>Part-time</w:t>
      </w:r>
      <w:r w:rsidR="009031A2">
        <w:t xml:space="preserve"> </w:t>
      </w:r>
      <w:r w:rsidR="00516C4D" w:rsidRPr="00516C4D">
        <w:rPr>
          <w:b/>
          <w:bCs/>
        </w:rPr>
        <w:t>Teacher of</w:t>
      </w:r>
      <w:r w:rsidR="009A7329" w:rsidRPr="007E0340">
        <w:rPr>
          <w:b/>
          <w:bCs/>
        </w:rPr>
        <w:t xml:space="preserve"> </w:t>
      </w:r>
      <w:r w:rsidR="007E0340" w:rsidRPr="007E0340">
        <w:rPr>
          <w:b/>
          <w:bCs/>
        </w:rPr>
        <w:t>PE</w:t>
      </w:r>
      <w:r w:rsidR="007E4214" w:rsidRPr="007E0340">
        <w:rPr>
          <w:b/>
          <w:bCs/>
        </w:rPr>
        <w:t xml:space="preserve"> </w:t>
      </w:r>
      <w:r>
        <w:t>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WSfG!</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Having read the candidate information, I hope that you feel excited by both the role itself and the chance to be part of WSfG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Walthamstow School for Girls is proud be the lead school of the North East London Teaching School Hub</w:t>
      </w:r>
      <w:r w:rsidR="0023241D">
        <w:rPr>
          <w:rFonts w:ascii="Gill Sans MT" w:hAnsi="Gill Sans MT" w:cs="Arial"/>
        </w:rPr>
        <w:t>. W</w:t>
      </w:r>
      <w:r w:rsidRPr="003163E5">
        <w:rPr>
          <w:rFonts w:ascii="Gill Sans MT" w:hAnsi="Gill Sans MT" w:cs="Arial"/>
        </w:rPr>
        <w:t>orking collaboratively across Haringey, Redbridge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2D4702" w:rsidRPr="00E70A67">
        <w:rPr>
          <w:rFonts w:ascii="Gill Sans MT" w:hAnsi="Gill Sans MT" w:cs="Arial"/>
        </w:rPr>
        <w:t>.</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62DF1282" w:rsidR="00A847E0" w:rsidRDefault="00A847E0" w:rsidP="00F67763">
      <w:pPr>
        <w:rPr>
          <w:rFonts w:ascii="Gill Sans MT" w:hAnsi="Gill Sans MT" w:cstheme="minorHAnsi"/>
        </w:rPr>
      </w:pPr>
    </w:p>
    <w:p w14:paraId="22D5FAF1" w14:textId="77777777" w:rsidR="009F20A8" w:rsidRDefault="009F20A8"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Teachers and support staff, LEA representatives, external agencies and parents/carers.</w:t>
      </w:r>
    </w:p>
    <w:p w14:paraId="73DE68E9" w14:textId="43A939B0" w:rsidR="00B93F97" w:rsidRPr="005A2040" w:rsidRDefault="00B93F97" w:rsidP="00B93F97">
      <w:pPr>
        <w:spacing w:after="0"/>
        <w:rPr>
          <w:rFonts w:ascii="Gill Sans MT" w:eastAsia="Gill Sans MT" w:hAnsi="Gill Sans MT" w:cstheme="minorHAnsi"/>
          <w:b/>
          <w:bCs/>
          <w:color w:val="FF0000"/>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9031A2">
        <w:rPr>
          <w:rFonts w:ascii="Gill Sans MT" w:eastAsia="Gill Sans MT" w:hAnsi="Gill Sans MT" w:cstheme="minorHAnsi"/>
          <w:b/>
          <w:bCs/>
        </w:rPr>
        <w:t>26</w:t>
      </w:r>
      <w:r w:rsidR="005A2040" w:rsidRPr="007E0340">
        <w:rPr>
          <w:rFonts w:ascii="Gill Sans MT" w:eastAsia="Gill Sans MT" w:hAnsi="Gill Sans MT" w:cstheme="minorHAnsi"/>
          <w:b/>
          <w:bCs/>
        </w:rPr>
        <w:t xml:space="preserve"> hours per week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4700809F" w14:textId="77777777" w:rsidTr="00CC2DAE">
        <w:trPr>
          <w:trHeight w:val="352"/>
        </w:trPr>
        <w:tc>
          <w:tcPr>
            <w:tcW w:w="569" w:type="dxa"/>
          </w:tcPr>
          <w:p w14:paraId="49A223F0" w14:textId="34CF4FEF"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C4987E0" w14:textId="39E77488"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 </w:t>
            </w:r>
            <w:r w:rsidR="007E0340">
              <w:rPr>
                <w:rFonts w:ascii="Calibri" w:hAnsi="Calibri" w:cs="Arial"/>
              </w:rPr>
              <w:t>PE</w:t>
            </w:r>
          </w:p>
        </w:tc>
        <w:tc>
          <w:tcPr>
            <w:tcW w:w="568" w:type="dxa"/>
          </w:tcPr>
          <w:p w14:paraId="5BEE8679" w14:textId="77777777" w:rsidR="003028AB" w:rsidRPr="00EE2031" w:rsidRDefault="003028AB" w:rsidP="00CC2DAE">
            <w:pPr>
              <w:jc w:val="center"/>
              <w:rPr>
                <w:rFonts w:ascii="Gill Sans MT" w:eastAsia="Calibri" w:hAnsi="Gill Sans MT" w:cstheme="minorHAnsi"/>
                <w:lang w:bidi="en-GB"/>
              </w:rPr>
            </w:pPr>
          </w:p>
        </w:tc>
        <w:tc>
          <w:tcPr>
            <w:tcW w:w="566" w:type="dxa"/>
          </w:tcPr>
          <w:p w14:paraId="68A9B196"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27E36E8E"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516496F6"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308B849"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0642DFF7"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04E0128C"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3028AB" w:rsidRPr="00EE2031" w14:paraId="1BC909AA" w14:textId="77777777" w:rsidTr="00CC2DAE">
        <w:trPr>
          <w:trHeight w:val="868"/>
        </w:trPr>
        <w:tc>
          <w:tcPr>
            <w:tcW w:w="569" w:type="dxa"/>
          </w:tcPr>
          <w:p w14:paraId="650F260B" w14:textId="23038834"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11316A80"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0</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423E1F5D"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1</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6DAFCFAF"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sidR="0004074C">
              <w:rPr>
                <w:rFonts w:ascii="Gill Sans MT" w:eastAsia="Calibri" w:hAnsi="Gill Sans MT" w:cstheme="minorHAnsi"/>
                <w:lang w:bidi="en-GB"/>
              </w:rPr>
              <w:t>2</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40008224" w14:textId="77777777" w:rsidR="008C3A51" w:rsidRPr="008C3A51" w:rsidRDefault="008C3A51" w:rsidP="008C3A51">
      <w:pPr>
        <w:rPr>
          <w:rFonts w:ascii="Gill Sans MT" w:hAnsi="Gill Sans MT" w:cstheme="minorHAnsi"/>
          <w:b/>
          <w:bCs/>
        </w:rPr>
      </w:pPr>
      <w:r w:rsidRPr="008C3A51">
        <w:rPr>
          <w:rFonts w:ascii="Gill Sans MT" w:hAnsi="Gill Sans MT" w:cstheme="minorHAnsi"/>
          <w:b/>
          <w:bCs/>
        </w:rPr>
        <w:t>Performing Arts Faculty</w:t>
      </w:r>
    </w:p>
    <w:p w14:paraId="41E95DA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14:paraId="5A3AD33F" w14:textId="77777777" w:rsidR="008C3A51" w:rsidRPr="008C3A51" w:rsidRDefault="008C3A51" w:rsidP="008C3A51">
      <w:pPr>
        <w:rPr>
          <w:rFonts w:ascii="Gill Sans MT" w:hAnsi="Gill Sans MT" w:cstheme="minorHAnsi"/>
        </w:rPr>
      </w:pPr>
      <w:r w:rsidRPr="008C3A51">
        <w:rPr>
          <w:rFonts w:ascii="Gill Sans MT" w:hAnsi="Gill Sans MT" w:cstheme="minorHAnsi"/>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78E00870" w14:textId="77777777" w:rsidR="008C3A51" w:rsidRPr="008C3A51" w:rsidRDefault="008C3A51" w:rsidP="008C3A51">
      <w:pPr>
        <w:rPr>
          <w:rFonts w:ascii="Gill Sans MT" w:hAnsi="Gill Sans MT" w:cstheme="minorHAnsi"/>
        </w:rPr>
      </w:pPr>
      <w:r w:rsidRPr="008C3A51">
        <w:rPr>
          <w:rFonts w:ascii="Gill Sans MT" w:hAnsi="Gill Sans MT" w:cstheme="minorHAnsi"/>
        </w:rPr>
        <w:t>In Music at Key Stage Three all students follow a Scheme of Work designed to develop and extend their skills in the key areas of Performing, Composing and Listening and Appraising.  This includes whole class vocal work, performing as part of a steel band and composing using Garageband.</w:t>
      </w:r>
    </w:p>
    <w:p w14:paraId="283998A9"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AQA GCSE Music Specification, further developing their Performing and Composing skills and deepening their understanding of music through the study of set works by Haydn, Copland, Santana and The Beatles. </w:t>
      </w:r>
    </w:p>
    <w:p w14:paraId="22ED792C" w14:textId="77777777" w:rsidR="008C3A51" w:rsidRPr="008C3A51" w:rsidRDefault="008C3A51" w:rsidP="008C3A51">
      <w:pPr>
        <w:rPr>
          <w:rFonts w:ascii="Gill Sans MT" w:hAnsi="Gill Sans MT" w:cstheme="minorHAnsi"/>
        </w:rPr>
      </w:pPr>
      <w:r w:rsidRPr="008C3A51">
        <w:rPr>
          <w:rFonts w:ascii="Gill Sans MT" w:hAnsi="Gill Sans MT" w:cstheme="minorHAnsi"/>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56F43F0B"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 books are used to record and support their learning.  Within lessons, there is also a strong emphasis on the development of oracy. </w:t>
      </w:r>
    </w:p>
    <w:p w14:paraId="3087D26C" w14:textId="77777777" w:rsidR="008C3A51" w:rsidRPr="008C3A51" w:rsidRDefault="008C3A51" w:rsidP="008C3A51">
      <w:pPr>
        <w:rPr>
          <w:rFonts w:ascii="Gill Sans MT" w:hAnsi="Gill Sans MT" w:cstheme="minorHAnsi"/>
        </w:rPr>
      </w:pPr>
      <w:r w:rsidRPr="008C3A51">
        <w:rPr>
          <w:rFonts w:ascii="Gill Sans MT" w:hAnsi="Gill Sans MT" w:cstheme="minorHAnsi"/>
        </w:rPr>
        <w:t>At KS4, students follow the Eduqas GCSE Drama course. This involves the in-depth study of practitioners and genres, including Berkoff, Complicite and Frantic Assembly. Devising and text-work are given equal weighting, and experiencing live theatre is an important element of the course.</w:t>
      </w:r>
    </w:p>
    <w:p w14:paraId="51D0DAE3"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provision of cultural enrichment through extra-curricular opportunities is a key element of the Drama Department’s philosophy. In recent years, we have forged partnerships with the Unicorn, Almeida, Donmar Warehouse and Old Vic theatres, giving students in Key Stages 3 and 4 numerous opportunities to experience live performance.  Our students have participated in the Donmar’s Take the Stage project, Barbican Box, National Theatre Connections and Shakespeare Schools Festival, performing at the Donmar Warehouse, Barbican, Soho Theatre and Stratford Circus. </w:t>
      </w:r>
    </w:p>
    <w:p w14:paraId="02682460" w14:textId="77777777" w:rsidR="008C3A51" w:rsidRPr="008C3A51" w:rsidRDefault="008C3A51" w:rsidP="008C3A51">
      <w:pPr>
        <w:rPr>
          <w:rFonts w:ascii="Gill Sans MT" w:hAnsi="Gill Sans MT" w:cstheme="minorHAnsi"/>
        </w:rPr>
      </w:pPr>
      <w:r w:rsidRPr="008C3A51">
        <w:rPr>
          <w:rFonts w:ascii="Gill Sans MT" w:hAnsi="Gill Sans MT" w:cstheme="minorHAnsi"/>
        </w:rPr>
        <w:t>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Year 11 students opt into offsite activities such as swimming and use of a local gym.</w:t>
      </w:r>
    </w:p>
    <w:p w14:paraId="1CF20056" w14:textId="6A628C72" w:rsidR="008C3A51" w:rsidRPr="008C3A51" w:rsidRDefault="008C3A51" w:rsidP="008C3A51">
      <w:pPr>
        <w:rPr>
          <w:rFonts w:ascii="Gill Sans MT" w:hAnsi="Gill Sans MT" w:cstheme="minorHAnsi"/>
        </w:rPr>
      </w:pPr>
      <w:r w:rsidRPr="008C3A51">
        <w:rPr>
          <w:rFonts w:ascii="Gill Sans MT" w:hAnsi="Gill Sans MT" w:cstheme="minorHAnsi"/>
        </w:rPr>
        <w:t xml:space="preserve">At KS3, the students follow a broad curriculum which includes dance, gymnastics, netball, football, basketball, trampolining, handball, tag rugby, fitness and athletics and are assessed at the end of each activity.  </w:t>
      </w:r>
    </w:p>
    <w:p w14:paraId="254690AC" w14:textId="77777777" w:rsidR="008C3A51" w:rsidRPr="008C3A51" w:rsidRDefault="008C3A51" w:rsidP="008C3A51">
      <w:pPr>
        <w:rPr>
          <w:rFonts w:ascii="Gill Sans MT" w:hAnsi="Gill Sans MT" w:cstheme="minorHAnsi"/>
        </w:rPr>
      </w:pPr>
      <w:r w:rsidRPr="008C3A51">
        <w:rPr>
          <w:rFonts w:ascii="Gill Sans MT" w:hAnsi="Gill Sans MT" w:cstheme="minorHAnsi"/>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7BCA292C" w14:textId="77777777" w:rsidR="008C3A51" w:rsidRPr="008C3A51" w:rsidRDefault="008C3A51" w:rsidP="008C3A51">
      <w:pPr>
        <w:rPr>
          <w:rFonts w:ascii="Gill Sans MT" w:hAnsi="Gill Sans MT" w:cstheme="minorHAnsi"/>
        </w:rPr>
      </w:pPr>
      <w:r w:rsidRPr="008C3A51">
        <w:rPr>
          <w:rFonts w:ascii="Gill Sans MT" w:hAnsi="Gill Sans MT" w:cstheme="minorHAnsi"/>
        </w:rPr>
        <w:lastRenderedPageBreak/>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628DAE83" w14:textId="77777777" w:rsidR="008C3A51" w:rsidRPr="008C3A51" w:rsidRDefault="008C3A51" w:rsidP="008C3A51">
      <w:pPr>
        <w:rPr>
          <w:rFonts w:ascii="Gill Sans MT" w:hAnsi="Gill Sans MT" w:cstheme="minorHAnsi"/>
          <w:b/>
          <w:bCs/>
        </w:rPr>
      </w:pPr>
    </w:p>
    <w:p w14:paraId="7A291EC2" w14:textId="3DFCC595" w:rsidR="008C3A51" w:rsidRDefault="008C3A51" w:rsidP="00B2698A">
      <w:pPr>
        <w:rPr>
          <w:rFonts w:ascii="Gill Sans MT" w:eastAsia="Times New Roman" w:hAnsi="Gill Sans MT" w:cs="Arial"/>
          <w:color w:val="000000" w:themeColor="text1"/>
          <w:lang w:eastAsia="en-GB"/>
        </w:rPr>
      </w:pPr>
      <w:r w:rsidRPr="008C3A51">
        <w:rPr>
          <w:rFonts w:ascii="Gill Sans MT" w:hAnsi="Gill Sans MT" w:cstheme="minorHAnsi"/>
          <w:b/>
          <w:bCs/>
        </w:rPr>
        <w:t>February 2022</w:t>
      </w:r>
    </w:p>
    <w:p w14:paraId="6A4B81D7" w14:textId="77777777" w:rsidR="00B2698A"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41CAEE8A" wp14:editId="24240A95">
            <wp:extent cx="2470150" cy="37052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561" cy="3713342"/>
                    </a:xfrm>
                    <a:prstGeom prst="rect">
                      <a:avLst/>
                    </a:prstGeom>
                    <a:noFill/>
                  </pic:spPr>
                </pic:pic>
              </a:graphicData>
            </a:graphic>
          </wp:inline>
        </w:drawing>
      </w:r>
    </w:p>
    <w:p w14:paraId="5BEF468B" w14:textId="46B6B506" w:rsidR="008C3A51"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771379C9" wp14:editId="69C18DD3">
            <wp:extent cx="4751989" cy="3169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2377" cy="3196482"/>
                    </a:xfrm>
                    <a:prstGeom prst="rect">
                      <a:avLst/>
                    </a:prstGeom>
                    <a:noFill/>
                  </pic:spPr>
                </pic:pic>
              </a:graphicData>
            </a:graphic>
          </wp:inline>
        </w:drawing>
      </w:r>
    </w:p>
    <w:p w14:paraId="7AB6BFDC" w14:textId="780E8155" w:rsidR="008C3A51" w:rsidRDefault="008C3A51" w:rsidP="7B5F9823">
      <w:pPr>
        <w:jc w:val="center"/>
        <w:rPr>
          <w:rFonts w:ascii="Gill Sans MT" w:eastAsia="Times New Roman" w:hAnsi="Gill Sans MT" w:cs="Arial"/>
          <w:color w:val="000000" w:themeColor="text1"/>
          <w:lang w:eastAsia="en-GB"/>
        </w:rPr>
      </w:pPr>
    </w:p>
    <w:p w14:paraId="0FD4F1D3" w14:textId="416AC86B" w:rsidR="008C3A51" w:rsidRDefault="008C3A51" w:rsidP="7B5F9823">
      <w:pPr>
        <w:jc w:val="center"/>
        <w:rPr>
          <w:rFonts w:ascii="Gill Sans MT" w:eastAsia="Times New Roman" w:hAnsi="Gill Sans MT" w:cs="Arial"/>
          <w:color w:val="000000" w:themeColor="text1"/>
          <w:lang w:eastAsia="en-GB"/>
        </w:rPr>
      </w:pPr>
    </w:p>
    <w:p w14:paraId="389798DF" w14:textId="286386EA" w:rsidR="00B2698A" w:rsidRDefault="00B2698A" w:rsidP="7B5F9823">
      <w:pPr>
        <w:jc w:val="center"/>
        <w:rPr>
          <w:rFonts w:ascii="Gill Sans MT" w:eastAsia="Times New Roman" w:hAnsi="Gill Sans MT" w:cs="Arial"/>
          <w:color w:val="000000" w:themeColor="text1"/>
          <w:lang w:eastAsia="en-GB"/>
        </w:rPr>
      </w:pPr>
    </w:p>
    <w:p w14:paraId="0D3B8BF6" w14:textId="407524C0" w:rsidR="00275298" w:rsidRDefault="00275298" w:rsidP="7B5F9823">
      <w:pPr>
        <w:jc w:val="center"/>
        <w:rPr>
          <w:rFonts w:ascii="Gill Sans MT" w:eastAsia="Times New Roman" w:hAnsi="Gill Sans MT" w:cs="Arial"/>
          <w:color w:val="000000" w:themeColor="text1"/>
          <w:lang w:eastAsia="en-GB"/>
        </w:rPr>
      </w:pPr>
    </w:p>
    <w:p w14:paraId="690F9F0E" w14:textId="1755DCF7" w:rsidR="00275298" w:rsidRDefault="00275298" w:rsidP="7B5F9823">
      <w:pPr>
        <w:jc w:val="center"/>
        <w:rPr>
          <w:rFonts w:ascii="Gill Sans MT" w:eastAsia="Times New Roman" w:hAnsi="Gill Sans MT" w:cs="Arial"/>
          <w:color w:val="000000" w:themeColor="text1"/>
          <w:lang w:eastAsia="en-GB"/>
        </w:rPr>
      </w:pPr>
    </w:p>
    <w:p w14:paraId="540AB364" w14:textId="3990DDFE" w:rsidR="00275298" w:rsidRDefault="00275298" w:rsidP="7B5F9823">
      <w:pPr>
        <w:jc w:val="center"/>
        <w:rPr>
          <w:rFonts w:ascii="Gill Sans MT" w:eastAsia="Times New Roman" w:hAnsi="Gill Sans MT" w:cs="Arial"/>
          <w:color w:val="000000" w:themeColor="text1"/>
          <w:lang w:eastAsia="en-GB"/>
        </w:rPr>
      </w:pPr>
    </w:p>
    <w:p w14:paraId="05A12AE0" w14:textId="12F67F70" w:rsidR="00275298" w:rsidRDefault="00275298" w:rsidP="7B5F9823">
      <w:pPr>
        <w:jc w:val="center"/>
        <w:rPr>
          <w:rFonts w:ascii="Gill Sans MT" w:eastAsia="Times New Roman" w:hAnsi="Gill Sans MT" w:cs="Arial"/>
          <w:color w:val="000000" w:themeColor="text1"/>
          <w:lang w:eastAsia="en-GB"/>
        </w:rPr>
      </w:pPr>
    </w:p>
    <w:p w14:paraId="158397AC" w14:textId="77777777" w:rsidR="00275298" w:rsidRDefault="00275298" w:rsidP="7B5F9823">
      <w:pPr>
        <w:jc w:val="center"/>
        <w:rPr>
          <w:rFonts w:ascii="Gill Sans MT" w:eastAsia="Times New Roman" w:hAnsi="Gill Sans MT" w:cs="Arial"/>
          <w:color w:val="000000" w:themeColor="text1"/>
          <w:lang w:eastAsia="en-GB"/>
        </w:rPr>
      </w:pPr>
    </w:p>
    <w:p w14:paraId="76EE140A" w14:textId="7E1E0057" w:rsidR="002002AC" w:rsidRDefault="00BA1719" w:rsidP="00B2698A">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2" w:name="_Hlk33445286"/>
    </w:p>
    <w:p w14:paraId="60001558" w14:textId="618251EA" w:rsidR="00B2698A" w:rsidRDefault="00B2698A" w:rsidP="00B2698A">
      <w:pPr>
        <w:jc w:val="center"/>
        <w:rPr>
          <w:rFonts w:ascii="Gill Sans MT" w:eastAsia="Times New Roman" w:hAnsi="Gill Sans MT" w:cs="Arial"/>
          <w:color w:val="000000" w:themeColor="text1"/>
          <w:lang w:eastAsia="en-GB"/>
        </w:rPr>
      </w:pPr>
    </w:p>
    <w:p w14:paraId="5F8D5CCA" w14:textId="77777777" w:rsidR="00B2698A" w:rsidRDefault="00B2698A" w:rsidP="00B2698A">
      <w:pPr>
        <w:jc w:val="center"/>
        <w:rPr>
          <w:rFonts w:ascii="Gill Sans MT" w:eastAsia="Times New Roman" w:hAnsi="Gill Sans MT" w:cs="Arial"/>
          <w:color w:val="000000" w:themeColor="text1"/>
          <w:lang w:eastAsia="en-GB"/>
        </w:rPr>
      </w:pPr>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r w:rsidRPr="00EE2031">
        <w:rPr>
          <w:rFonts w:ascii="Gill Sans MT" w:hAnsi="Gill Sans MT"/>
        </w:rPr>
        <w:t>Boxfit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3"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2"/>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6"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3B5BD7">
      <w:pgSz w:w="11906" w:h="16838"/>
      <w:pgMar w:top="0" w:right="707"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C7056" w14:textId="77777777" w:rsidR="00574352" w:rsidRDefault="00574352" w:rsidP="00A01C23">
      <w:pPr>
        <w:spacing w:after="0" w:line="240" w:lineRule="auto"/>
      </w:pPr>
      <w:r>
        <w:separator/>
      </w:r>
    </w:p>
  </w:endnote>
  <w:endnote w:type="continuationSeparator" w:id="0">
    <w:p w14:paraId="368B5A64" w14:textId="77777777" w:rsidR="00574352" w:rsidRDefault="00574352" w:rsidP="00A01C23">
      <w:pPr>
        <w:spacing w:after="0" w:line="240" w:lineRule="auto"/>
      </w:pPr>
      <w:r>
        <w:continuationSeparator/>
      </w:r>
    </w:p>
  </w:endnote>
  <w:endnote w:type="continuationNotice" w:id="1">
    <w:p w14:paraId="6D2C5531" w14:textId="77777777" w:rsidR="00574352" w:rsidRDefault="00574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5FC4" w14:textId="77777777" w:rsidR="00574352" w:rsidRDefault="00574352" w:rsidP="00A01C23">
      <w:pPr>
        <w:spacing w:after="0" w:line="240" w:lineRule="auto"/>
      </w:pPr>
      <w:r>
        <w:separator/>
      </w:r>
    </w:p>
  </w:footnote>
  <w:footnote w:type="continuationSeparator" w:id="0">
    <w:p w14:paraId="1C0234AB" w14:textId="77777777" w:rsidR="00574352" w:rsidRDefault="00574352" w:rsidP="00A01C23">
      <w:pPr>
        <w:spacing w:after="0" w:line="240" w:lineRule="auto"/>
      </w:pPr>
      <w:r>
        <w:continuationSeparator/>
      </w:r>
    </w:p>
  </w:footnote>
  <w:footnote w:type="continuationNotice" w:id="1">
    <w:p w14:paraId="1588D757" w14:textId="77777777" w:rsidR="00574352" w:rsidRDefault="005743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12A2"/>
    <w:rsid w:val="000141BE"/>
    <w:rsid w:val="00020E6C"/>
    <w:rsid w:val="000241AC"/>
    <w:rsid w:val="00024565"/>
    <w:rsid w:val="000255AA"/>
    <w:rsid w:val="000278DA"/>
    <w:rsid w:val="00037D85"/>
    <w:rsid w:val="0004074C"/>
    <w:rsid w:val="0006157A"/>
    <w:rsid w:val="00062965"/>
    <w:rsid w:val="00076519"/>
    <w:rsid w:val="000877FB"/>
    <w:rsid w:val="00092E9B"/>
    <w:rsid w:val="00095738"/>
    <w:rsid w:val="0009671B"/>
    <w:rsid w:val="000A30AD"/>
    <w:rsid w:val="000A693E"/>
    <w:rsid w:val="000AC0E5"/>
    <w:rsid w:val="000B0A70"/>
    <w:rsid w:val="000B3C43"/>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2588"/>
    <w:rsid w:val="002632D1"/>
    <w:rsid w:val="00266854"/>
    <w:rsid w:val="002745F2"/>
    <w:rsid w:val="00275298"/>
    <w:rsid w:val="002765DF"/>
    <w:rsid w:val="00277599"/>
    <w:rsid w:val="002913DF"/>
    <w:rsid w:val="002A3683"/>
    <w:rsid w:val="002A41FF"/>
    <w:rsid w:val="002B5C3B"/>
    <w:rsid w:val="002C4743"/>
    <w:rsid w:val="002C780E"/>
    <w:rsid w:val="002D30E3"/>
    <w:rsid w:val="002D4702"/>
    <w:rsid w:val="002E22FD"/>
    <w:rsid w:val="002E2B82"/>
    <w:rsid w:val="002E4C77"/>
    <w:rsid w:val="002E5550"/>
    <w:rsid w:val="002F2E00"/>
    <w:rsid w:val="003028AB"/>
    <w:rsid w:val="00302918"/>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556"/>
    <w:rsid w:val="003A6954"/>
    <w:rsid w:val="003A69A2"/>
    <w:rsid w:val="003B3F92"/>
    <w:rsid w:val="003B4536"/>
    <w:rsid w:val="003B5BD7"/>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1762"/>
    <w:rsid w:val="004657B9"/>
    <w:rsid w:val="004705B8"/>
    <w:rsid w:val="00474BE8"/>
    <w:rsid w:val="00474C18"/>
    <w:rsid w:val="00480239"/>
    <w:rsid w:val="00487481"/>
    <w:rsid w:val="004916B8"/>
    <w:rsid w:val="00492C6C"/>
    <w:rsid w:val="0049472C"/>
    <w:rsid w:val="0049875E"/>
    <w:rsid w:val="004A1BD5"/>
    <w:rsid w:val="004A2E4E"/>
    <w:rsid w:val="004A68A3"/>
    <w:rsid w:val="004B0DAC"/>
    <w:rsid w:val="004B2EDD"/>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16C4D"/>
    <w:rsid w:val="00520570"/>
    <w:rsid w:val="00524056"/>
    <w:rsid w:val="005332F1"/>
    <w:rsid w:val="00534FE1"/>
    <w:rsid w:val="005418F1"/>
    <w:rsid w:val="005609BD"/>
    <w:rsid w:val="00562507"/>
    <w:rsid w:val="005665DE"/>
    <w:rsid w:val="005672F5"/>
    <w:rsid w:val="00570F0A"/>
    <w:rsid w:val="00573476"/>
    <w:rsid w:val="00574352"/>
    <w:rsid w:val="0057524F"/>
    <w:rsid w:val="00577906"/>
    <w:rsid w:val="00577D88"/>
    <w:rsid w:val="00581610"/>
    <w:rsid w:val="005835CA"/>
    <w:rsid w:val="00591F57"/>
    <w:rsid w:val="00597545"/>
    <w:rsid w:val="005A1CC4"/>
    <w:rsid w:val="005A2040"/>
    <w:rsid w:val="005A32CD"/>
    <w:rsid w:val="005A6F60"/>
    <w:rsid w:val="005B2008"/>
    <w:rsid w:val="005C157D"/>
    <w:rsid w:val="005D1982"/>
    <w:rsid w:val="005D5E7A"/>
    <w:rsid w:val="005D76E2"/>
    <w:rsid w:val="005E12B7"/>
    <w:rsid w:val="005E2487"/>
    <w:rsid w:val="00600E6E"/>
    <w:rsid w:val="00601BA3"/>
    <w:rsid w:val="00602E11"/>
    <w:rsid w:val="0060376E"/>
    <w:rsid w:val="00607608"/>
    <w:rsid w:val="00610157"/>
    <w:rsid w:val="00614197"/>
    <w:rsid w:val="00617BFA"/>
    <w:rsid w:val="006207B7"/>
    <w:rsid w:val="0062206D"/>
    <w:rsid w:val="00623EAF"/>
    <w:rsid w:val="006301DD"/>
    <w:rsid w:val="00640B9E"/>
    <w:rsid w:val="0064275C"/>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6020"/>
    <w:rsid w:val="0073769E"/>
    <w:rsid w:val="00740C97"/>
    <w:rsid w:val="00744589"/>
    <w:rsid w:val="00751BE4"/>
    <w:rsid w:val="0075489F"/>
    <w:rsid w:val="0075539E"/>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06C5"/>
    <w:rsid w:val="007D319D"/>
    <w:rsid w:val="007D5459"/>
    <w:rsid w:val="007E0340"/>
    <w:rsid w:val="007E14DF"/>
    <w:rsid w:val="007E4214"/>
    <w:rsid w:val="007E4B58"/>
    <w:rsid w:val="007E5C40"/>
    <w:rsid w:val="007E5EC0"/>
    <w:rsid w:val="008035C9"/>
    <w:rsid w:val="0080409C"/>
    <w:rsid w:val="00804633"/>
    <w:rsid w:val="008056C2"/>
    <w:rsid w:val="008108F1"/>
    <w:rsid w:val="00812230"/>
    <w:rsid w:val="008229E6"/>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94623"/>
    <w:rsid w:val="0089545A"/>
    <w:rsid w:val="008968A8"/>
    <w:rsid w:val="008A25F6"/>
    <w:rsid w:val="008B33A5"/>
    <w:rsid w:val="008B6FE9"/>
    <w:rsid w:val="008C1ACA"/>
    <w:rsid w:val="008C352A"/>
    <w:rsid w:val="008C3A51"/>
    <w:rsid w:val="008D20E2"/>
    <w:rsid w:val="008D6297"/>
    <w:rsid w:val="008E2175"/>
    <w:rsid w:val="008E4BE9"/>
    <w:rsid w:val="008E77D0"/>
    <w:rsid w:val="008F181E"/>
    <w:rsid w:val="008F5385"/>
    <w:rsid w:val="009031A2"/>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48F"/>
    <w:rsid w:val="0098263F"/>
    <w:rsid w:val="00992C3F"/>
    <w:rsid w:val="009931C1"/>
    <w:rsid w:val="009952A1"/>
    <w:rsid w:val="009959F7"/>
    <w:rsid w:val="009A32DC"/>
    <w:rsid w:val="009A7329"/>
    <w:rsid w:val="009B137E"/>
    <w:rsid w:val="009B2773"/>
    <w:rsid w:val="009B3780"/>
    <w:rsid w:val="009B3966"/>
    <w:rsid w:val="009C4AF1"/>
    <w:rsid w:val="009C765D"/>
    <w:rsid w:val="009D699C"/>
    <w:rsid w:val="009E08DF"/>
    <w:rsid w:val="009F08B3"/>
    <w:rsid w:val="009F20A8"/>
    <w:rsid w:val="009F4829"/>
    <w:rsid w:val="009F5ABC"/>
    <w:rsid w:val="009F7E43"/>
    <w:rsid w:val="00A00FC0"/>
    <w:rsid w:val="00A01C23"/>
    <w:rsid w:val="00A03E64"/>
    <w:rsid w:val="00A04B06"/>
    <w:rsid w:val="00A05183"/>
    <w:rsid w:val="00A06000"/>
    <w:rsid w:val="00A102A4"/>
    <w:rsid w:val="00A15A5D"/>
    <w:rsid w:val="00A163D9"/>
    <w:rsid w:val="00A22DBF"/>
    <w:rsid w:val="00A25915"/>
    <w:rsid w:val="00A266DC"/>
    <w:rsid w:val="00A27532"/>
    <w:rsid w:val="00A36212"/>
    <w:rsid w:val="00A42BDF"/>
    <w:rsid w:val="00A437EE"/>
    <w:rsid w:val="00A44830"/>
    <w:rsid w:val="00A466B6"/>
    <w:rsid w:val="00A51573"/>
    <w:rsid w:val="00A52671"/>
    <w:rsid w:val="00A53DC1"/>
    <w:rsid w:val="00A5550F"/>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6BE7"/>
    <w:rsid w:val="00AE7DE4"/>
    <w:rsid w:val="00AF2104"/>
    <w:rsid w:val="00AF385C"/>
    <w:rsid w:val="00AF6FC7"/>
    <w:rsid w:val="00AF73E0"/>
    <w:rsid w:val="00B05C8F"/>
    <w:rsid w:val="00B06EED"/>
    <w:rsid w:val="00B11A74"/>
    <w:rsid w:val="00B17E15"/>
    <w:rsid w:val="00B21D61"/>
    <w:rsid w:val="00B235AB"/>
    <w:rsid w:val="00B238DB"/>
    <w:rsid w:val="00B251B3"/>
    <w:rsid w:val="00B2698A"/>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40BD"/>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E60A2"/>
    <w:rsid w:val="00DF0169"/>
    <w:rsid w:val="00DF1E16"/>
    <w:rsid w:val="00DF73F8"/>
    <w:rsid w:val="00E01B36"/>
    <w:rsid w:val="00E030B5"/>
    <w:rsid w:val="00E07A47"/>
    <w:rsid w:val="00E122C2"/>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4F02"/>
    <w:rsid w:val="00F8519E"/>
    <w:rsid w:val="00F863C5"/>
    <w:rsid w:val="00F9233D"/>
    <w:rsid w:val="00F93BD0"/>
    <w:rsid w:val="00F93DE1"/>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mployeeassistance.org.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wsfg.waltham.sch.uk" TargetMode="Externa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5539</Words>
  <Characters>31576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4</cp:revision>
  <cp:lastPrinted>2021-11-18T13:39:00Z</cp:lastPrinted>
  <dcterms:created xsi:type="dcterms:W3CDTF">2022-05-06T07:19:00Z</dcterms:created>
  <dcterms:modified xsi:type="dcterms:W3CDTF">2022-05-06T07:21:00Z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