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6CAC" w14:textId="69658AC7" w:rsidR="00EC0DE2" w:rsidRDefault="00EC0DE2" w:rsidP="00EC0DE2">
      <w:pPr>
        <w:rPr>
          <w:rFonts w:eastAsia="Times New Roman"/>
          <w:color w:val="000000"/>
        </w:rPr>
      </w:pPr>
    </w:p>
    <w:p w14:paraId="7789D34D" w14:textId="7D7C1719" w:rsidR="00EC0DE2" w:rsidRDefault="00EC0DE2" w:rsidP="00EC0DE2">
      <w:pPr>
        <w:rPr>
          <w:rFonts w:eastAsia="Times New Roman"/>
          <w:color w:val="000000"/>
        </w:rPr>
      </w:pPr>
    </w:p>
    <w:p w14:paraId="1C8F0A1A" w14:textId="77777777" w:rsidR="00EC0DE2" w:rsidRDefault="00EC0DE2" w:rsidP="00EC0DE2">
      <w:pPr>
        <w:rPr>
          <w:rFonts w:eastAsia="Times New Roman"/>
          <w:color w:val="000000"/>
        </w:rPr>
      </w:pPr>
    </w:p>
    <w:p w14:paraId="3C8B3861" w14:textId="74BEC7BC" w:rsidR="00EC0DE2" w:rsidRDefault="00EC0DE2" w:rsidP="00EC0DE2">
      <w:pPr>
        <w:rPr>
          <w:rFonts w:eastAsia="Times New Roman"/>
          <w:color w:val="000000"/>
        </w:rPr>
      </w:pPr>
      <w:r>
        <w:rPr>
          <w:rFonts w:ascii="Arial" w:eastAsia="Times New Roman" w:hAnsi="Arial" w:cs="Arial"/>
          <w:color w:val="000000"/>
        </w:rPr>
        <w:t>Dear Parents and Carers of Year 7,</w:t>
      </w:r>
    </w:p>
    <w:p w14:paraId="1AFA86DE" w14:textId="56016CDC" w:rsidR="00EC0DE2" w:rsidRDefault="00EC0DE2" w:rsidP="00EC0DE2">
      <w:pPr>
        <w:rPr>
          <w:rFonts w:eastAsia="Times New Roman"/>
          <w:color w:val="000000"/>
        </w:rPr>
      </w:pPr>
      <w:r>
        <w:rPr>
          <w:rFonts w:ascii="Arial" w:eastAsia="Times New Roman" w:hAnsi="Arial" w:cs="Arial"/>
          <w:color w:val="000000"/>
        </w:rPr>
        <w:t>Unfortunately, we have had to make the difficult decision to cancel large school trips leading up to Christmas. This is due to rising numbers of Covid cases, staff absences and advice from the LCRC (</w:t>
      </w:r>
      <w:r>
        <w:rPr>
          <w:rFonts w:ascii="Arial" w:eastAsia="Times New Roman" w:hAnsi="Arial" w:cs="Arial"/>
          <w:color w:val="202124"/>
          <w:shd w:val="clear" w:color="auto" w:fill="FFFFFF"/>
        </w:rPr>
        <w:t>London Coronavirus Response Cell).</w:t>
      </w:r>
    </w:p>
    <w:p w14:paraId="6D1035F5" w14:textId="0FBA0D9D" w:rsidR="00EC0DE2" w:rsidRDefault="00EC0DE2" w:rsidP="00EC0DE2">
      <w:pPr>
        <w:rPr>
          <w:rFonts w:eastAsia="Times New Roman"/>
          <w:color w:val="000000"/>
        </w:rPr>
      </w:pPr>
      <w:r>
        <w:rPr>
          <w:rFonts w:ascii="Arial" w:eastAsia="Times New Roman" w:hAnsi="Arial" w:cs="Arial"/>
          <w:color w:val="202124"/>
          <w:shd w:val="clear" w:color="auto" w:fill="FFFFFF"/>
        </w:rPr>
        <w:t>Sadly, this means that your child will not be visiting the Unicorn Theatre as we had planned.</w:t>
      </w:r>
    </w:p>
    <w:p w14:paraId="7CED2BD4" w14:textId="6FA903C5" w:rsidR="00EC0DE2" w:rsidRDefault="00EC0DE2" w:rsidP="00EC0DE2">
      <w:pPr>
        <w:rPr>
          <w:rFonts w:eastAsia="Times New Roman"/>
          <w:color w:val="000000"/>
        </w:rPr>
      </w:pPr>
      <w:r>
        <w:rPr>
          <w:rFonts w:ascii="Arial" w:eastAsia="Times New Roman" w:hAnsi="Arial" w:cs="Arial"/>
          <w:color w:val="202124"/>
          <w:shd w:val="clear" w:color="auto" w:fill="FFFFFF"/>
        </w:rPr>
        <w:t>This is not a decision we take lightly as we value the importance of the rich and varied learning experience educational visits bring to our students. We are working with the theatres to try and reorganise this trip for later in the academic year if we can.</w:t>
      </w:r>
    </w:p>
    <w:p w14:paraId="27643108" w14:textId="49B9CAC2" w:rsidR="00EC0DE2" w:rsidRDefault="00EC0DE2" w:rsidP="00EC0DE2">
      <w:pPr>
        <w:rPr>
          <w:rFonts w:eastAsia="Times New Roman"/>
          <w:color w:val="000000"/>
        </w:rPr>
      </w:pPr>
      <w:r>
        <w:rPr>
          <w:rFonts w:ascii="Arial" w:eastAsia="Times New Roman" w:hAnsi="Arial" w:cs="Arial"/>
          <w:color w:val="202124"/>
          <w:shd w:val="clear" w:color="auto" w:fill="FFFFFF"/>
        </w:rPr>
        <w:t>Thank you for your continued support and understanding at this challenging time.</w:t>
      </w:r>
    </w:p>
    <w:p w14:paraId="766F7B00" w14:textId="77A45FEC" w:rsidR="00EC0DE2" w:rsidRDefault="00EC0DE2" w:rsidP="00EC0DE2">
      <w:pPr>
        <w:rPr>
          <w:rFonts w:ascii="Arial" w:eastAsia="Times New Roman" w:hAnsi="Arial" w:cs="Arial"/>
          <w:color w:val="202124"/>
          <w:shd w:val="clear" w:color="auto" w:fill="FFFFFF"/>
        </w:rPr>
      </w:pPr>
      <w:r>
        <w:rPr>
          <w:rFonts w:ascii="Arial" w:eastAsia="Times New Roman" w:hAnsi="Arial" w:cs="Arial"/>
          <w:color w:val="202124"/>
          <w:shd w:val="clear" w:color="auto" w:fill="FFFFFF"/>
        </w:rPr>
        <w:t>Kind regards,</w:t>
      </w:r>
    </w:p>
    <w:p w14:paraId="7800CCB4" w14:textId="77777777" w:rsidR="00EC0DE2" w:rsidRDefault="00EC0DE2" w:rsidP="00EC0DE2">
      <w:pPr>
        <w:rPr>
          <w:rFonts w:eastAsia="Times New Roman"/>
          <w:color w:val="000000"/>
        </w:rPr>
      </w:pPr>
    </w:p>
    <w:p w14:paraId="6B97817B" w14:textId="51BA0BDA" w:rsidR="00EC0DE2" w:rsidRDefault="00EC0DE2" w:rsidP="00EC0DE2">
      <w:pPr>
        <w:rPr>
          <w:rFonts w:eastAsia="Times New Roman"/>
          <w:color w:val="000000"/>
        </w:rPr>
      </w:pPr>
      <w:r>
        <w:rPr>
          <w:rFonts w:ascii="Arial" w:eastAsia="Times New Roman" w:hAnsi="Arial" w:cs="Arial"/>
          <w:color w:val="202124"/>
          <w:shd w:val="clear" w:color="auto" w:fill="FFFFFF"/>
        </w:rPr>
        <w:t>Ms Philippou</w:t>
      </w:r>
    </w:p>
    <w:p w14:paraId="2E4F4BAA" w14:textId="77777777" w:rsidR="00EC0DE2" w:rsidRDefault="00EC0DE2" w:rsidP="00EC0DE2">
      <w:pPr>
        <w:rPr>
          <w:rFonts w:eastAsia="Times New Roman"/>
          <w:color w:val="000000"/>
        </w:rPr>
      </w:pPr>
      <w:r>
        <w:rPr>
          <w:rFonts w:ascii="Arial" w:eastAsia="Times New Roman" w:hAnsi="Arial" w:cs="Arial"/>
          <w:b/>
          <w:bCs/>
          <w:color w:val="202124"/>
          <w:shd w:val="clear" w:color="auto" w:fill="FFFFFF"/>
        </w:rPr>
        <w:t>Assistant Headteacher</w:t>
      </w: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0DE2"/>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2112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141-750D-4F5E-9F86-2B292E5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2021-12-08T10:08:00Z</dcterms:created>
  <dcterms:modified xsi:type="dcterms:W3CDTF">2021-12-08T10:08:00Z</dcterms:modified>
</cp:coreProperties>
</file>