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D18" w:rsidRDefault="00B11D18" w:rsidP="00B11D18"/>
    <w:p w:rsidR="00B11D18" w:rsidRDefault="00B11D18" w:rsidP="00B11D1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3E56C" wp14:editId="51E53F51">
                <wp:simplePos x="0" y="0"/>
                <wp:positionH relativeFrom="column">
                  <wp:posOffset>-447040</wp:posOffset>
                </wp:positionH>
                <wp:positionV relativeFrom="paragraph">
                  <wp:posOffset>-295275</wp:posOffset>
                </wp:positionV>
                <wp:extent cx="6781800" cy="53340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D18" w:rsidRPr="00D90C0F" w:rsidRDefault="00B11D18" w:rsidP="00B11D1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D90C0F">
                              <w:rPr>
                                <w:sz w:val="40"/>
                                <w:szCs w:val="40"/>
                              </w:rPr>
                              <w:t>Long Term Plan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  <w:t xml:space="preserve">Subject: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GCSE Music             Year: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0E3E56C" id="Rounded Rectangle 1" o:spid="_x0000_s1026" style="position:absolute;margin-left:-35.2pt;margin-top:-23.25pt;width:534pt;height:4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" fillcolor="white [3201]" strokecolor="black [3200]" strokeweight="1pt">
                <v:stroke joinstyle="miter"/>
                <v:textbox>
                  <w:txbxContent>
                    <w:p w:rsidR="00B11D18" w:rsidRPr="00D90C0F" w:rsidRDefault="00B11D18" w:rsidP="00B11D18">
                      <w:pPr>
                        <w:rPr>
                          <w:sz w:val="40"/>
                          <w:szCs w:val="40"/>
                        </w:rPr>
                      </w:pPr>
                      <w:r w:rsidRPr="00D90C0F">
                        <w:rPr>
                          <w:sz w:val="40"/>
                          <w:szCs w:val="40"/>
                        </w:rPr>
                        <w:t>Long Term Plan</w:t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  <w:t xml:space="preserve">Subject: </w:t>
                      </w:r>
                      <w:r>
                        <w:rPr>
                          <w:sz w:val="40"/>
                          <w:szCs w:val="40"/>
                        </w:rPr>
                        <w:t>GCSE Music             Year: 11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10938" w:type="dxa"/>
        <w:tblInd w:w="-7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72"/>
        <w:gridCol w:w="3402"/>
        <w:gridCol w:w="3544"/>
        <w:gridCol w:w="2520"/>
      </w:tblGrid>
      <w:tr w:rsidR="00B11D18" w:rsidTr="00E33E69">
        <w:trPr>
          <w:trHeight w:val="995"/>
        </w:trPr>
        <w:tc>
          <w:tcPr>
            <w:tcW w:w="1472" w:type="dxa"/>
            <w:shd w:val="clear" w:color="auto" w:fill="D9D9D9" w:themeFill="background1" w:themeFillShade="D9"/>
          </w:tcPr>
          <w:p w:rsidR="00B11D18" w:rsidRPr="00D90C0F" w:rsidRDefault="00B11D18" w:rsidP="00E33E69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Term</w:t>
            </w:r>
          </w:p>
        </w:tc>
        <w:tc>
          <w:tcPr>
            <w:tcW w:w="3402" w:type="dxa"/>
          </w:tcPr>
          <w:p w:rsidR="00B11D18" w:rsidRPr="00D90C0F" w:rsidRDefault="00B11D18" w:rsidP="00E33E69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Topic</w:t>
            </w:r>
            <w:r>
              <w:rPr>
                <w:b/>
                <w:sz w:val="28"/>
                <w:szCs w:val="28"/>
              </w:rPr>
              <w:t xml:space="preserve"> (s)</w:t>
            </w:r>
          </w:p>
        </w:tc>
        <w:tc>
          <w:tcPr>
            <w:tcW w:w="3544" w:type="dxa"/>
          </w:tcPr>
          <w:p w:rsidR="00B11D18" w:rsidRPr="00D90C0F" w:rsidRDefault="00B11D18" w:rsidP="00E33E69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Assessed Work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B11D18" w:rsidRPr="00D90C0F" w:rsidRDefault="00B11D18" w:rsidP="00E33E69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Additional details</w:t>
            </w:r>
          </w:p>
        </w:tc>
      </w:tr>
      <w:tr w:rsidR="00B11D18" w:rsidTr="00E33E69">
        <w:trPr>
          <w:trHeight w:val="1049"/>
        </w:trPr>
        <w:tc>
          <w:tcPr>
            <w:tcW w:w="1472" w:type="dxa"/>
            <w:shd w:val="clear" w:color="auto" w:fill="D9D9D9" w:themeFill="background1" w:themeFillShade="D9"/>
          </w:tcPr>
          <w:p w:rsidR="00B11D18" w:rsidRPr="00340ED3" w:rsidRDefault="00B11D18" w:rsidP="00E33E69"/>
          <w:p w:rsidR="00B11D18" w:rsidRPr="00340ED3" w:rsidRDefault="00B11D18" w:rsidP="00E33E69">
            <w:r w:rsidRPr="00340ED3">
              <w:t>Term 1 a</w:t>
            </w:r>
          </w:p>
          <w:p w:rsidR="00B11D18" w:rsidRPr="00340ED3" w:rsidRDefault="00B11D18" w:rsidP="00E33E69">
            <w:r>
              <w:t>(4-</w:t>
            </w:r>
            <w:proofErr w:type="spellStart"/>
            <w:r>
              <w:t>5</w:t>
            </w:r>
            <w:r w:rsidRPr="00340ED3">
              <w:t>weeks</w:t>
            </w:r>
            <w:proofErr w:type="spellEnd"/>
            <w:r w:rsidRPr="00340ED3">
              <w:t>)</w:t>
            </w:r>
          </w:p>
          <w:p w:rsidR="00B11D18" w:rsidRPr="00340ED3" w:rsidRDefault="00B11D18" w:rsidP="00E33E69"/>
        </w:tc>
        <w:tc>
          <w:tcPr>
            <w:tcW w:w="3402" w:type="dxa"/>
          </w:tcPr>
          <w:p w:rsidR="00B11D18" w:rsidRDefault="00B11D18" w:rsidP="00E33E69">
            <w:pPr>
              <w:rPr>
                <w:b/>
              </w:rPr>
            </w:pPr>
            <w:r>
              <w:rPr>
                <w:b/>
              </w:rPr>
              <w:t>Area of study 3: Traditional</w:t>
            </w:r>
            <w:r w:rsidRPr="00F9691D">
              <w:rPr>
                <w:b/>
              </w:rPr>
              <w:t xml:space="preserve"> music</w:t>
            </w:r>
          </w:p>
          <w:p w:rsidR="00B11D18" w:rsidRDefault="00B11D18" w:rsidP="00E33E69">
            <w:pPr>
              <w:rPr>
                <w:b/>
              </w:rPr>
            </w:pPr>
          </w:p>
          <w:p w:rsidR="00B11D18" w:rsidRDefault="00B11D18" w:rsidP="00E33E69">
            <w:pPr>
              <w:rPr>
                <w:b/>
                <w:i/>
              </w:rPr>
            </w:pPr>
            <w:r>
              <w:rPr>
                <w:b/>
              </w:rPr>
              <w:t xml:space="preserve">Study piece: Santana: </w:t>
            </w:r>
            <w:r>
              <w:rPr>
                <w:b/>
                <w:i/>
              </w:rPr>
              <w:t xml:space="preserve">Supernatural: Smooth, </w:t>
            </w:r>
            <w:proofErr w:type="spellStart"/>
            <w:r>
              <w:rPr>
                <w:b/>
                <w:i/>
              </w:rPr>
              <w:t>Migra</w:t>
            </w:r>
            <w:proofErr w:type="spellEnd"/>
            <w:r>
              <w:rPr>
                <w:b/>
                <w:i/>
              </w:rPr>
              <w:t>, Love of my Life.</w:t>
            </w:r>
          </w:p>
          <w:p w:rsidR="00B11D18" w:rsidRDefault="00B11D18" w:rsidP="00E33E69">
            <w:pPr>
              <w:rPr>
                <w:b/>
                <w:i/>
              </w:rPr>
            </w:pPr>
          </w:p>
          <w:p w:rsidR="00B11D18" w:rsidRDefault="00B11D18" w:rsidP="00E33E69">
            <w:r>
              <w:t xml:space="preserve">Listening and appraising: listening to music from </w:t>
            </w:r>
            <w:proofErr w:type="spellStart"/>
            <w:r>
              <w:t>AoS</w:t>
            </w:r>
            <w:proofErr w:type="spellEnd"/>
            <w:r>
              <w:t xml:space="preserve"> 3 for Section A of the exam.  Understanding the musical elements that link to this.</w:t>
            </w:r>
          </w:p>
          <w:p w:rsidR="00B11D18" w:rsidRDefault="00B11D18" w:rsidP="00E33E69"/>
          <w:p w:rsidR="00B11D18" w:rsidRDefault="00B11D18" w:rsidP="00E33E69">
            <w:r>
              <w:t>Composing: composing to a brief.</w:t>
            </w:r>
          </w:p>
          <w:p w:rsidR="00B11D18" w:rsidRDefault="00B11D18" w:rsidP="00E33E69"/>
          <w:p w:rsidR="00B11D18" w:rsidRPr="00FE76F5" w:rsidRDefault="00B11D18" w:rsidP="00E33E69">
            <w:r>
              <w:t>Performing: Focussing on accuracy.</w:t>
            </w:r>
          </w:p>
        </w:tc>
        <w:tc>
          <w:tcPr>
            <w:tcW w:w="3544" w:type="dxa"/>
          </w:tcPr>
          <w:p w:rsidR="00B11D18" w:rsidRDefault="00B11D18" w:rsidP="00E33E69">
            <w:r>
              <w:t xml:space="preserve">Listening and appraising: </w:t>
            </w:r>
            <w:proofErr w:type="spellStart"/>
            <w:r>
              <w:t>AoS</w:t>
            </w:r>
            <w:proofErr w:type="spellEnd"/>
            <w:r>
              <w:t xml:space="preserve"> 3 Section A test.</w:t>
            </w:r>
          </w:p>
          <w:p w:rsidR="00B11D18" w:rsidRDefault="00B11D18" w:rsidP="00E33E69"/>
          <w:p w:rsidR="00B11D18" w:rsidRDefault="00B11D18" w:rsidP="00E33E69">
            <w:r>
              <w:t>Composing: composing to a brief progress assessment.</w:t>
            </w:r>
          </w:p>
          <w:p w:rsidR="00B11D18" w:rsidRDefault="00B11D18" w:rsidP="00E33E69"/>
          <w:p w:rsidR="00B11D18" w:rsidRPr="00340ED3" w:rsidRDefault="00B11D18" w:rsidP="00E33E69">
            <w:r>
              <w:t>Performing: solo performance.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B11D18" w:rsidRDefault="00B11D18" w:rsidP="00E33E69"/>
          <w:p w:rsidR="00B11D18" w:rsidRDefault="00B11D18" w:rsidP="00E33E69"/>
          <w:p w:rsidR="00B11D18" w:rsidRDefault="00B11D18" w:rsidP="00E33E69"/>
          <w:p w:rsidR="00B11D18" w:rsidRDefault="00B11D18" w:rsidP="00E33E69"/>
          <w:p w:rsidR="00B11D18" w:rsidRDefault="00B11D18" w:rsidP="00E33E69"/>
          <w:p w:rsidR="00B11D18" w:rsidRDefault="00B11D18" w:rsidP="00E33E69"/>
          <w:p w:rsidR="00B11D18" w:rsidRDefault="00B11D18" w:rsidP="00E33E69"/>
          <w:p w:rsidR="00B11D18" w:rsidRDefault="00B11D18" w:rsidP="00E33E69"/>
          <w:p w:rsidR="00B11D18" w:rsidRDefault="00B11D18" w:rsidP="00E33E69"/>
          <w:p w:rsidR="00B11D18" w:rsidRDefault="00B11D18" w:rsidP="00E33E69"/>
          <w:p w:rsidR="00B11D18" w:rsidRPr="00340ED3" w:rsidRDefault="00B11D18" w:rsidP="00E33E69"/>
        </w:tc>
      </w:tr>
      <w:tr w:rsidR="00B11D18" w:rsidTr="00E33E69">
        <w:trPr>
          <w:trHeight w:val="1049"/>
        </w:trPr>
        <w:tc>
          <w:tcPr>
            <w:tcW w:w="1472" w:type="dxa"/>
            <w:shd w:val="clear" w:color="auto" w:fill="D9D9D9" w:themeFill="background1" w:themeFillShade="D9"/>
          </w:tcPr>
          <w:p w:rsidR="00B11D18" w:rsidRPr="00340ED3" w:rsidRDefault="00B11D18" w:rsidP="00E33E69"/>
          <w:p w:rsidR="00B11D18" w:rsidRPr="00340ED3" w:rsidRDefault="00B11D18" w:rsidP="00E33E69">
            <w:r w:rsidRPr="00340ED3">
              <w:t>Term 1 b</w:t>
            </w:r>
          </w:p>
          <w:p w:rsidR="00B11D18" w:rsidRPr="00340ED3" w:rsidRDefault="00B11D18" w:rsidP="00E33E69">
            <w:r w:rsidRPr="00340ED3">
              <w:t>(</w:t>
            </w:r>
            <w:r>
              <w:t>4-</w:t>
            </w:r>
            <w:proofErr w:type="spellStart"/>
            <w:r>
              <w:t>5</w:t>
            </w:r>
            <w:r w:rsidRPr="00340ED3">
              <w:t>weeks</w:t>
            </w:r>
            <w:proofErr w:type="spellEnd"/>
            <w:r w:rsidRPr="00340ED3">
              <w:t>)</w:t>
            </w:r>
          </w:p>
          <w:p w:rsidR="00B11D18" w:rsidRPr="00340ED3" w:rsidRDefault="00B11D18" w:rsidP="00E33E69"/>
          <w:p w:rsidR="00B11D18" w:rsidRPr="00340ED3" w:rsidRDefault="00B11D18" w:rsidP="00E33E69"/>
          <w:p w:rsidR="00B11D18" w:rsidRPr="00340ED3" w:rsidRDefault="00B11D18" w:rsidP="00E33E69"/>
          <w:p w:rsidR="00B11D18" w:rsidRPr="00340ED3" w:rsidRDefault="00B11D18" w:rsidP="00E33E69"/>
        </w:tc>
        <w:tc>
          <w:tcPr>
            <w:tcW w:w="3402" w:type="dxa"/>
          </w:tcPr>
          <w:p w:rsidR="00B11D18" w:rsidRDefault="00B11D18" w:rsidP="00E33E69">
            <w:pPr>
              <w:rPr>
                <w:b/>
              </w:rPr>
            </w:pPr>
            <w:r>
              <w:rPr>
                <w:b/>
              </w:rPr>
              <w:t>Area of study 3: Traditional</w:t>
            </w:r>
            <w:r w:rsidRPr="00F9691D">
              <w:rPr>
                <w:b/>
              </w:rPr>
              <w:t xml:space="preserve"> music</w:t>
            </w:r>
          </w:p>
          <w:p w:rsidR="00B11D18" w:rsidRDefault="00B11D18" w:rsidP="00E33E69">
            <w:pPr>
              <w:rPr>
                <w:b/>
              </w:rPr>
            </w:pPr>
          </w:p>
          <w:p w:rsidR="00B11D18" w:rsidRPr="00F9691D" w:rsidRDefault="00B11D18" w:rsidP="00E33E69">
            <w:pPr>
              <w:rPr>
                <w:b/>
              </w:rPr>
            </w:pPr>
            <w:r>
              <w:rPr>
                <w:b/>
              </w:rPr>
              <w:t xml:space="preserve">Study piece: Santana: </w:t>
            </w:r>
            <w:r>
              <w:rPr>
                <w:b/>
                <w:i/>
              </w:rPr>
              <w:t xml:space="preserve">Supernatural: Smooth, </w:t>
            </w:r>
            <w:proofErr w:type="spellStart"/>
            <w:r>
              <w:rPr>
                <w:b/>
                <w:i/>
              </w:rPr>
              <w:t>Migra</w:t>
            </w:r>
            <w:proofErr w:type="spellEnd"/>
            <w:r>
              <w:rPr>
                <w:b/>
                <w:i/>
              </w:rPr>
              <w:t>, Love of my Life.</w:t>
            </w:r>
          </w:p>
          <w:p w:rsidR="00B11D18" w:rsidRDefault="00B11D18" w:rsidP="00E33E69"/>
          <w:p w:rsidR="00B11D18" w:rsidRDefault="00B11D18" w:rsidP="00E33E69">
            <w:r>
              <w:t xml:space="preserve">Listening and appraising: </w:t>
            </w:r>
            <w:proofErr w:type="spellStart"/>
            <w:r>
              <w:t>AoS</w:t>
            </w:r>
            <w:proofErr w:type="spellEnd"/>
            <w:r>
              <w:t xml:space="preserve"> 3 study piece.</w:t>
            </w:r>
          </w:p>
          <w:p w:rsidR="00B11D18" w:rsidRDefault="00B11D18" w:rsidP="00E33E69"/>
          <w:p w:rsidR="00B11D18" w:rsidRDefault="00B11D18" w:rsidP="00E33E69">
            <w:r>
              <w:t>Composing: composing to a brief.</w:t>
            </w:r>
          </w:p>
          <w:p w:rsidR="00B11D18" w:rsidRDefault="00B11D18" w:rsidP="00E33E69"/>
          <w:p w:rsidR="00B11D18" w:rsidRDefault="00B11D18" w:rsidP="00E33E69">
            <w:r>
              <w:t>Performing: Focussing on accuracy.</w:t>
            </w:r>
          </w:p>
          <w:p w:rsidR="00B11D18" w:rsidRDefault="00B11D18" w:rsidP="00E33E69"/>
          <w:p w:rsidR="00B11D18" w:rsidRPr="00441E97" w:rsidRDefault="00B11D18" w:rsidP="00E33E69">
            <w:pPr>
              <w:rPr>
                <w:b/>
              </w:rPr>
            </w:pPr>
            <w:r>
              <w:rPr>
                <w:b/>
              </w:rPr>
              <w:t>All c</w:t>
            </w:r>
            <w:r w:rsidRPr="00441E97">
              <w:rPr>
                <w:b/>
              </w:rPr>
              <w:t>ontent complete</w:t>
            </w:r>
          </w:p>
        </w:tc>
        <w:tc>
          <w:tcPr>
            <w:tcW w:w="3544" w:type="dxa"/>
          </w:tcPr>
          <w:p w:rsidR="00B11D18" w:rsidRDefault="00B11D18" w:rsidP="00E33E69">
            <w:r>
              <w:lastRenderedPageBreak/>
              <w:t xml:space="preserve">Listening and appraising: </w:t>
            </w:r>
            <w:proofErr w:type="spellStart"/>
            <w:r>
              <w:t>AoS</w:t>
            </w:r>
            <w:proofErr w:type="spellEnd"/>
            <w:r>
              <w:t xml:space="preserve"> 3 Section B test.</w:t>
            </w:r>
          </w:p>
          <w:p w:rsidR="00B11D18" w:rsidRDefault="00B11D18" w:rsidP="00E33E69"/>
          <w:p w:rsidR="00B11D18" w:rsidRDefault="00B11D18" w:rsidP="00E33E69">
            <w:r>
              <w:t>Composing: composing to a brief first draft.</w:t>
            </w:r>
          </w:p>
          <w:p w:rsidR="00B11D18" w:rsidRDefault="00B11D18" w:rsidP="00E33E69"/>
          <w:p w:rsidR="00B11D18" w:rsidRPr="00340ED3" w:rsidRDefault="00B11D18" w:rsidP="00E33E69">
            <w:r>
              <w:t>Performing: group performance.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B11D18" w:rsidRPr="00340ED3" w:rsidRDefault="00B11D18" w:rsidP="00E33E69"/>
        </w:tc>
      </w:tr>
      <w:tr w:rsidR="00B11D18" w:rsidTr="00E33E69">
        <w:trPr>
          <w:trHeight w:val="995"/>
        </w:trPr>
        <w:tc>
          <w:tcPr>
            <w:tcW w:w="1472" w:type="dxa"/>
            <w:shd w:val="clear" w:color="auto" w:fill="D9D9D9" w:themeFill="background1" w:themeFillShade="D9"/>
          </w:tcPr>
          <w:p w:rsidR="00B11D18" w:rsidRPr="00340ED3" w:rsidRDefault="00B11D18" w:rsidP="00E33E69"/>
          <w:p w:rsidR="00B11D18" w:rsidRPr="00340ED3" w:rsidRDefault="00B11D18" w:rsidP="00E33E69">
            <w:r w:rsidRPr="00340ED3">
              <w:t>Term 2 a</w:t>
            </w:r>
          </w:p>
          <w:p w:rsidR="00B11D18" w:rsidRPr="00340ED3" w:rsidRDefault="00B11D18" w:rsidP="00E33E69">
            <w:r>
              <w:t>(4-</w:t>
            </w:r>
            <w:proofErr w:type="spellStart"/>
            <w:r>
              <w:t>5</w:t>
            </w:r>
            <w:r w:rsidRPr="00340ED3">
              <w:t>weeks</w:t>
            </w:r>
            <w:proofErr w:type="spellEnd"/>
            <w:r w:rsidRPr="00340ED3">
              <w:t>)</w:t>
            </w:r>
          </w:p>
          <w:p w:rsidR="00B11D18" w:rsidRPr="00340ED3" w:rsidRDefault="00B11D18" w:rsidP="00E33E69"/>
          <w:p w:rsidR="00B11D18" w:rsidRPr="00340ED3" w:rsidRDefault="00B11D18" w:rsidP="00E33E69"/>
          <w:p w:rsidR="00B11D18" w:rsidRPr="00340ED3" w:rsidRDefault="00B11D18" w:rsidP="00E33E69"/>
          <w:p w:rsidR="00B11D18" w:rsidRPr="00340ED3" w:rsidRDefault="00B11D18" w:rsidP="00E33E69"/>
        </w:tc>
        <w:tc>
          <w:tcPr>
            <w:tcW w:w="3402" w:type="dxa"/>
          </w:tcPr>
          <w:p w:rsidR="00B11D18" w:rsidRDefault="00B11D18" w:rsidP="00E33E69">
            <w:pPr>
              <w:rPr>
                <w:b/>
              </w:rPr>
            </w:pPr>
            <w:r>
              <w:rPr>
                <w:b/>
              </w:rPr>
              <w:t>Area of Study 1 and 2</w:t>
            </w:r>
          </w:p>
          <w:p w:rsidR="00B11D18" w:rsidRDefault="00B11D18" w:rsidP="00E33E69">
            <w:pPr>
              <w:rPr>
                <w:b/>
              </w:rPr>
            </w:pPr>
          </w:p>
          <w:p w:rsidR="00B11D18" w:rsidRDefault="00B11D18" w:rsidP="00E33E69">
            <w:r>
              <w:t xml:space="preserve">Listening and appraising: revising </w:t>
            </w:r>
            <w:proofErr w:type="spellStart"/>
            <w:r>
              <w:t>AoS</w:t>
            </w:r>
            <w:proofErr w:type="spellEnd"/>
            <w:r>
              <w:t xml:space="preserve"> 1 and 2 Section A and Section B and exam technique.</w:t>
            </w:r>
          </w:p>
          <w:p w:rsidR="00B11D18" w:rsidRDefault="00B11D18" w:rsidP="00E33E69"/>
          <w:p w:rsidR="00B11D18" w:rsidRDefault="00B11D18" w:rsidP="00E33E69">
            <w:r>
              <w:t>Composing: composing to a brief.</w:t>
            </w:r>
          </w:p>
          <w:p w:rsidR="00B11D18" w:rsidRDefault="00B11D18" w:rsidP="00E33E69"/>
          <w:p w:rsidR="00B11D18" w:rsidRPr="0044594C" w:rsidRDefault="00B11D18" w:rsidP="00E33E69">
            <w:r>
              <w:t>Performing: Focussing on expression and interpretation.</w:t>
            </w:r>
          </w:p>
        </w:tc>
        <w:tc>
          <w:tcPr>
            <w:tcW w:w="3544" w:type="dxa"/>
          </w:tcPr>
          <w:p w:rsidR="00B11D18" w:rsidRDefault="00B11D18" w:rsidP="00E33E69">
            <w:r>
              <w:t xml:space="preserve">Listening and appraising:  </w:t>
            </w:r>
            <w:proofErr w:type="spellStart"/>
            <w:r>
              <w:t>AoS</w:t>
            </w:r>
            <w:proofErr w:type="spellEnd"/>
            <w:r>
              <w:t xml:space="preserve"> 1 and 2 Sections A and B test.</w:t>
            </w:r>
          </w:p>
          <w:p w:rsidR="00B11D18" w:rsidRDefault="00B11D18" w:rsidP="00E33E69"/>
          <w:p w:rsidR="00B11D18" w:rsidRDefault="00B11D18" w:rsidP="00E33E69">
            <w:r>
              <w:t>Composing: composing to a brief progress assessment.</w:t>
            </w:r>
          </w:p>
          <w:p w:rsidR="00B11D18" w:rsidRDefault="00B11D18" w:rsidP="00E33E69"/>
          <w:p w:rsidR="00B11D18" w:rsidRPr="00340ED3" w:rsidRDefault="00B11D18" w:rsidP="00E33E69">
            <w:r>
              <w:t>Performing: solo performance.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B11D18" w:rsidRPr="00340ED3" w:rsidRDefault="00B11D18" w:rsidP="00E33E69"/>
        </w:tc>
      </w:tr>
      <w:tr w:rsidR="00B11D18" w:rsidTr="00E33E69">
        <w:trPr>
          <w:trHeight w:val="1049"/>
        </w:trPr>
        <w:tc>
          <w:tcPr>
            <w:tcW w:w="1472" w:type="dxa"/>
            <w:shd w:val="clear" w:color="auto" w:fill="D9D9D9" w:themeFill="background1" w:themeFillShade="D9"/>
          </w:tcPr>
          <w:p w:rsidR="00B11D18" w:rsidRPr="00340ED3" w:rsidRDefault="00B11D18" w:rsidP="00E33E69"/>
          <w:p w:rsidR="00B11D18" w:rsidRPr="00340ED3" w:rsidRDefault="00B11D18" w:rsidP="00E33E69">
            <w:r w:rsidRPr="00340ED3">
              <w:t>Term 2 b</w:t>
            </w:r>
          </w:p>
          <w:p w:rsidR="00B11D18" w:rsidRPr="00340ED3" w:rsidRDefault="00B11D18" w:rsidP="00E33E69">
            <w:r>
              <w:t>(4-</w:t>
            </w:r>
            <w:proofErr w:type="spellStart"/>
            <w:r>
              <w:t>5</w:t>
            </w:r>
            <w:r w:rsidRPr="00340ED3">
              <w:t>weeks</w:t>
            </w:r>
            <w:proofErr w:type="spellEnd"/>
            <w:r w:rsidRPr="00340ED3">
              <w:t>)</w:t>
            </w:r>
          </w:p>
          <w:p w:rsidR="00B11D18" w:rsidRPr="00340ED3" w:rsidRDefault="00B11D18" w:rsidP="00E33E69"/>
          <w:p w:rsidR="00B11D18" w:rsidRPr="00340ED3" w:rsidRDefault="00B11D18" w:rsidP="00E33E69"/>
          <w:p w:rsidR="00B11D18" w:rsidRPr="00340ED3" w:rsidRDefault="00B11D18" w:rsidP="00E33E69"/>
          <w:p w:rsidR="00B11D18" w:rsidRPr="00340ED3" w:rsidRDefault="00B11D18" w:rsidP="00E33E69"/>
        </w:tc>
        <w:tc>
          <w:tcPr>
            <w:tcW w:w="3402" w:type="dxa"/>
          </w:tcPr>
          <w:p w:rsidR="00B11D18" w:rsidRDefault="00B11D18" w:rsidP="00E33E69">
            <w:pPr>
              <w:rPr>
                <w:b/>
              </w:rPr>
            </w:pPr>
            <w:r>
              <w:rPr>
                <w:b/>
              </w:rPr>
              <w:t>Area of Study 3 and 4</w:t>
            </w:r>
          </w:p>
          <w:p w:rsidR="00B11D18" w:rsidRDefault="00B11D18" w:rsidP="00E33E69">
            <w:pPr>
              <w:rPr>
                <w:b/>
              </w:rPr>
            </w:pPr>
          </w:p>
          <w:p w:rsidR="00B11D18" w:rsidRDefault="00B11D18" w:rsidP="00E33E69">
            <w:r>
              <w:t xml:space="preserve">Listening and appraising: revising </w:t>
            </w:r>
            <w:proofErr w:type="spellStart"/>
            <w:r>
              <w:t>AoS</w:t>
            </w:r>
            <w:proofErr w:type="spellEnd"/>
            <w:r>
              <w:t xml:space="preserve"> 3 and 4 Section A and Section B and exam technique.</w:t>
            </w:r>
          </w:p>
          <w:p w:rsidR="00B11D18" w:rsidRDefault="00B11D18" w:rsidP="00E33E69"/>
          <w:p w:rsidR="00B11D18" w:rsidRDefault="00B11D18" w:rsidP="00E33E69">
            <w:r>
              <w:t>Composing: composing to a brief.</w:t>
            </w:r>
          </w:p>
          <w:p w:rsidR="00B11D18" w:rsidRDefault="00B11D18" w:rsidP="00E33E69"/>
          <w:p w:rsidR="00B11D18" w:rsidRPr="0044594C" w:rsidRDefault="00B11D18" w:rsidP="00E33E69">
            <w:r>
              <w:t>Performing: Focussing on expression and interpretation.</w:t>
            </w:r>
          </w:p>
        </w:tc>
        <w:tc>
          <w:tcPr>
            <w:tcW w:w="3544" w:type="dxa"/>
          </w:tcPr>
          <w:p w:rsidR="00B11D18" w:rsidRDefault="00B11D18" w:rsidP="00E33E69">
            <w:r>
              <w:t xml:space="preserve">Listening and appraising: </w:t>
            </w:r>
            <w:proofErr w:type="spellStart"/>
            <w:r>
              <w:t>AoS</w:t>
            </w:r>
            <w:proofErr w:type="spellEnd"/>
            <w:r>
              <w:t xml:space="preserve"> 3 and 4 Sections A and B test.</w:t>
            </w:r>
          </w:p>
          <w:p w:rsidR="00B11D18" w:rsidRDefault="00B11D18" w:rsidP="00E33E69"/>
          <w:p w:rsidR="00B11D18" w:rsidRDefault="00B11D18" w:rsidP="00E33E69">
            <w:r>
              <w:t>Composing: composing to a brief final submission.</w:t>
            </w:r>
          </w:p>
          <w:p w:rsidR="00B11D18" w:rsidRDefault="00B11D18" w:rsidP="00E33E69"/>
          <w:p w:rsidR="00B11D18" w:rsidRPr="00340ED3" w:rsidRDefault="00B11D18" w:rsidP="00E33E69">
            <w:r>
              <w:t>Performing: group performance.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B11D18" w:rsidRPr="00340ED3" w:rsidRDefault="00B11D18" w:rsidP="00E33E69"/>
        </w:tc>
      </w:tr>
      <w:tr w:rsidR="00B11D18" w:rsidTr="00E33E69">
        <w:trPr>
          <w:trHeight w:val="995"/>
        </w:trPr>
        <w:tc>
          <w:tcPr>
            <w:tcW w:w="1472" w:type="dxa"/>
            <w:shd w:val="clear" w:color="auto" w:fill="D9D9D9" w:themeFill="background1" w:themeFillShade="D9"/>
          </w:tcPr>
          <w:p w:rsidR="00B11D18" w:rsidRPr="00340ED3" w:rsidRDefault="00B11D18" w:rsidP="00E33E69"/>
          <w:p w:rsidR="00B11D18" w:rsidRPr="00340ED3" w:rsidRDefault="00B11D18" w:rsidP="00E33E69">
            <w:r w:rsidRPr="00340ED3">
              <w:t>Term 3 a</w:t>
            </w:r>
          </w:p>
          <w:p w:rsidR="00B11D18" w:rsidRPr="00340ED3" w:rsidRDefault="00B11D18" w:rsidP="00E33E69">
            <w:r>
              <w:t>(4-</w:t>
            </w:r>
            <w:proofErr w:type="spellStart"/>
            <w:r>
              <w:t>5</w:t>
            </w:r>
            <w:r w:rsidRPr="00340ED3">
              <w:t>weeks</w:t>
            </w:r>
            <w:proofErr w:type="spellEnd"/>
            <w:r w:rsidRPr="00340ED3">
              <w:t>)</w:t>
            </w:r>
          </w:p>
          <w:p w:rsidR="00B11D18" w:rsidRPr="00340ED3" w:rsidRDefault="00B11D18" w:rsidP="00E33E69"/>
          <w:p w:rsidR="00B11D18" w:rsidRPr="00340ED3" w:rsidRDefault="00B11D18" w:rsidP="00E33E69"/>
          <w:p w:rsidR="00B11D18" w:rsidRPr="00340ED3" w:rsidRDefault="00B11D18" w:rsidP="00E33E69"/>
          <w:p w:rsidR="00B11D18" w:rsidRPr="00340ED3" w:rsidRDefault="00B11D18" w:rsidP="00E33E69"/>
        </w:tc>
        <w:tc>
          <w:tcPr>
            <w:tcW w:w="3402" w:type="dxa"/>
          </w:tcPr>
          <w:p w:rsidR="00B11D18" w:rsidRPr="00340ED3" w:rsidRDefault="00B11D18" w:rsidP="00E33E69">
            <w:r>
              <w:t>Listening and appraising: revision and exam technique.</w:t>
            </w:r>
          </w:p>
        </w:tc>
        <w:tc>
          <w:tcPr>
            <w:tcW w:w="3544" w:type="dxa"/>
          </w:tcPr>
          <w:p w:rsidR="00B11D18" w:rsidRPr="00340ED3" w:rsidRDefault="00B11D18" w:rsidP="00E33E69">
            <w:r>
              <w:t>Listening and appraising: practice papers.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B11D18" w:rsidRPr="00340ED3" w:rsidRDefault="00B11D18" w:rsidP="00E33E69"/>
          <w:p w:rsidR="00B11D18" w:rsidRPr="00340ED3" w:rsidRDefault="00B11D18" w:rsidP="00E33E69"/>
        </w:tc>
      </w:tr>
      <w:tr w:rsidR="00B11D18" w:rsidTr="00E33E69">
        <w:trPr>
          <w:trHeight w:val="1111"/>
        </w:trPr>
        <w:tc>
          <w:tcPr>
            <w:tcW w:w="1472" w:type="dxa"/>
            <w:shd w:val="clear" w:color="auto" w:fill="D9D9D9" w:themeFill="background1" w:themeFillShade="D9"/>
          </w:tcPr>
          <w:p w:rsidR="00B11D18" w:rsidRPr="00340ED3" w:rsidRDefault="00B11D18" w:rsidP="00E33E69"/>
          <w:p w:rsidR="00B11D18" w:rsidRPr="00340ED3" w:rsidRDefault="00B11D18" w:rsidP="00E33E69">
            <w:r w:rsidRPr="00340ED3">
              <w:t>Term  3 b</w:t>
            </w:r>
          </w:p>
          <w:p w:rsidR="00B11D18" w:rsidRPr="00340ED3" w:rsidRDefault="00B11D18" w:rsidP="00E33E69">
            <w:r>
              <w:t>(4-</w:t>
            </w:r>
            <w:proofErr w:type="spellStart"/>
            <w:r>
              <w:t>5</w:t>
            </w:r>
            <w:r w:rsidRPr="00340ED3">
              <w:t>weeks</w:t>
            </w:r>
            <w:proofErr w:type="spellEnd"/>
            <w:r w:rsidRPr="00340ED3">
              <w:t>)</w:t>
            </w:r>
          </w:p>
          <w:p w:rsidR="00B11D18" w:rsidRPr="00340ED3" w:rsidRDefault="00B11D18" w:rsidP="00E33E69"/>
          <w:p w:rsidR="00B11D18" w:rsidRPr="00340ED3" w:rsidRDefault="00B11D18" w:rsidP="00E33E69"/>
          <w:p w:rsidR="00B11D18" w:rsidRPr="00340ED3" w:rsidRDefault="00B11D18" w:rsidP="00E33E69"/>
        </w:tc>
        <w:tc>
          <w:tcPr>
            <w:tcW w:w="3402" w:type="dxa"/>
            <w:shd w:val="clear" w:color="auto" w:fill="D9D9D9" w:themeFill="background1" w:themeFillShade="D9"/>
          </w:tcPr>
          <w:p w:rsidR="00B11D18" w:rsidRPr="00340ED3" w:rsidRDefault="00B11D18" w:rsidP="00E33E69"/>
        </w:tc>
        <w:tc>
          <w:tcPr>
            <w:tcW w:w="3544" w:type="dxa"/>
            <w:shd w:val="clear" w:color="auto" w:fill="D9D9D9" w:themeFill="background1" w:themeFillShade="D9"/>
          </w:tcPr>
          <w:p w:rsidR="00B11D18" w:rsidRPr="00340ED3" w:rsidRDefault="00B11D18" w:rsidP="00E33E69"/>
        </w:tc>
        <w:tc>
          <w:tcPr>
            <w:tcW w:w="2520" w:type="dxa"/>
            <w:shd w:val="clear" w:color="auto" w:fill="D9D9D9" w:themeFill="background1" w:themeFillShade="D9"/>
          </w:tcPr>
          <w:p w:rsidR="00B11D18" w:rsidRDefault="00B11D18" w:rsidP="00E33E69"/>
          <w:p w:rsidR="00B11D18" w:rsidRDefault="00B11D18" w:rsidP="00E33E69"/>
          <w:p w:rsidR="00B11D18" w:rsidRPr="00340ED3" w:rsidRDefault="00B11D18" w:rsidP="00E33E69"/>
        </w:tc>
      </w:tr>
    </w:tbl>
    <w:p w:rsidR="00B11D18" w:rsidRPr="00D90C0F" w:rsidRDefault="00B11D18" w:rsidP="00B11D18"/>
    <w:p w:rsidR="00ED189E" w:rsidRDefault="00ED189E">
      <w:bookmarkStart w:id="0" w:name="_GoBack"/>
      <w:bookmarkEnd w:id="0"/>
    </w:p>
    <w:sectPr w:rsidR="00ED18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18"/>
    <w:rsid w:val="00B11D18"/>
    <w:rsid w:val="00ED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B98DF-A322-42E6-96C6-9D3127A9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D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1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824F8BF9</Template>
  <TotalTime>1</TotalTime>
  <Pages>3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Dowling</dc:creator>
  <cp:keywords/>
  <dc:description/>
  <cp:lastModifiedBy>Marion Dowling</cp:lastModifiedBy>
  <cp:revision>1</cp:revision>
  <dcterms:created xsi:type="dcterms:W3CDTF">2017-05-11T11:22:00Z</dcterms:created>
  <dcterms:modified xsi:type="dcterms:W3CDTF">2017-05-11T11:23:00Z</dcterms:modified>
</cp:coreProperties>
</file>