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2C41F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2C41FD" w:rsidRPr="00453B25" w:rsidRDefault="002C41FD" w:rsidP="002C41F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Steel Band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fluently.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 (or minor lapses).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an appropriately challenging part showing awareness of musicality.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Engages in purposeful rehearsal techniques.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Awareness of how own contribution part fits with those of other people.</w:t>
            </w:r>
          </w:p>
          <w:p w:rsidR="002C41FD" w:rsidRPr="008E2DB8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2C41FD" w:rsidRPr="008E2DB8" w:rsidRDefault="003053A5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with confidence, fluency and expressive control throughout.</w:t>
            </w:r>
          </w:p>
        </w:tc>
      </w:tr>
      <w:tr w:rsidR="002C41FD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2C41FD" w:rsidRPr="00E746DE" w:rsidRDefault="002C41FD" w:rsidP="002C41FD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 w:rsidRPr="00E746DE">
              <w:rPr>
                <w:sz w:val="20"/>
                <w:szCs w:val="20"/>
              </w:rPr>
              <w:t>Sequencing Skills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follow performance directions.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Creates a convincing performance.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Sequences an appropriately challenging part showing awareness of musicality.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 to justify choices and responses to music.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2C41FD" w:rsidRDefault="003053A5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sequencer like an instrument producing a final performance that is accurate and expressive across all parts.</w:t>
            </w:r>
          </w:p>
        </w:tc>
      </w:tr>
      <w:tr w:rsidR="002C41F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2C41FD" w:rsidRPr="00453B25" w:rsidRDefault="002C41FD" w:rsidP="002C41F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Solo Performance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follow performance directions in the moment.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Performs fluently.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suggest appropriate refinements to practical music.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Creates a convincing performance.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Deals with performance anxiety in an appropriate fashion.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Communicates effectively with an audience.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Engages in purposeful rehearsal techniques.</w:t>
            </w:r>
          </w:p>
          <w:p w:rsidR="002C41FD" w:rsidRPr="00D927A4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Shows evidence of emerging personal musical identity.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2C41FD" w:rsidRPr="00D927A4" w:rsidRDefault="003053A5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with confidence, fluency and expressive control throughout.  May perform a piece at a high standard.</w:t>
            </w:r>
          </w:p>
        </w:tc>
      </w:tr>
    </w:tbl>
    <w:p w:rsidR="00237A2A" w:rsidRDefault="00237A2A"/>
    <w:p w:rsidR="007C7775" w:rsidRDefault="007C7775"/>
    <w:p w:rsidR="007C7775" w:rsidRDefault="007C7775"/>
    <w:p w:rsidR="007C7775" w:rsidRDefault="007C7775"/>
    <w:p w:rsidR="007C7775" w:rsidRDefault="007C7775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23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2C41F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2C41FD" w:rsidRPr="00115659" w:rsidRDefault="002C41FD" w:rsidP="002C41FD">
            <w:pPr>
              <w:ind w:left="113" w:right="113"/>
              <w:rPr>
                <w:i/>
                <w:sz w:val="20"/>
                <w:szCs w:val="20"/>
              </w:rPr>
            </w:pPr>
            <w:r>
              <w:t>4.  Composition Skills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compose using a broader range of musical ideas not restricted to given materials.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an understanding of the principles of composing as appropriate to starting point.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ideas and is able to realise them in sound.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2C41FD" w:rsidRPr="008E2DB8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Uses contrast in musical elements to compose an expressive and musical piece. 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2C41FD" w:rsidRPr="008E2DB8" w:rsidRDefault="003053A5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Composes music that demonstrates advanced understanding of and creativity with the compositional technique being studied. </w:t>
            </w:r>
          </w:p>
        </w:tc>
      </w:tr>
      <w:tr w:rsidR="002C41FD" w:rsidTr="007C7775">
        <w:trPr>
          <w:trHeight w:val="4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2C41FD" w:rsidRPr="00453B25" w:rsidRDefault="002C41FD" w:rsidP="002C41FD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>5. Composing to a brief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 to justify choices and responses to music.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 a piece of music with a clear sense of structure and purpose.</w:t>
            </w: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 piece of music which has a clear sense of style, structure and purpose.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own music appropriately.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Demonstrates creative responses to musical starting points.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 up on musical ideas too soon.</w:t>
            </w: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 a creative response to a given brief.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an effective piece of music which responds to the brief using appropriate imaginative ideas.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the music of others appropriately.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prepared to take creative risks in music making.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an effective piece of music which uses appropriate harmonic and rhythmic devices.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evidence of emerging musical identity.</w:t>
            </w:r>
          </w:p>
          <w:p w:rsidR="003053A5" w:rsidRDefault="003053A5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Shows awareness that affective responses differ between individuals. </w:t>
            </w:r>
          </w:p>
          <w:p w:rsidR="002C41FD" w:rsidRDefault="002C41FD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:rsidR="002C41FD" w:rsidRDefault="003053A5" w:rsidP="002C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 piece that fulfils the requirements of the brief with musicality and a degree of flair.</w:t>
            </w:r>
          </w:p>
        </w:tc>
      </w:tr>
      <w:tr w:rsidR="002C41F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2C41FD" w:rsidRPr="00453B25" w:rsidRDefault="002C41FD" w:rsidP="002C41FD">
            <w:pPr>
              <w:pStyle w:val="ListParagraph"/>
              <w:numPr>
                <w:ilvl w:val="0"/>
                <w:numId w:val="5"/>
              </w:numPr>
              <w:ind w:right="113"/>
            </w:pPr>
            <w:r>
              <w:t>Create a cover</w:t>
            </w: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  <w:p w:rsidR="002C41FD" w:rsidRDefault="002C41FD" w:rsidP="002C41FD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Performs fluently.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Can suggest appropriate refinements to practical music.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Creates a convincing performance.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Performs an appropriately challenging part showing awareness of musicality.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Sings in tune with musical expression.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Awareness of how own part fits with those of other people.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Engages in purposeful rehearsal techniques.</w:t>
            </w:r>
          </w:p>
          <w:p w:rsidR="002C41FD" w:rsidRDefault="002C41FD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2C41FD" w:rsidRDefault="003053A5" w:rsidP="002C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Leads their group to create a unique, different and musically interesting cover.</w:t>
            </w:r>
            <w:bookmarkStart w:id="0" w:name="_GoBack"/>
            <w:bookmarkEnd w:id="0"/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53F0" wp14:editId="6F700FC7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</w:tbl>
                          <w:p w:rsidR="00D927A4" w:rsidRDefault="00D927A4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53F0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</w:tbl>
                    <w:p w:rsidR="00D927A4" w:rsidRDefault="00D927A4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A4" w:rsidRDefault="00D927A4" w:rsidP="00237A2A">
      <w:pPr>
        <w:spacing w:after="0" w:line="240" w:lineRule="auto"/>
      </w:pPr>
      <w:r>
        <w:separator/>
      </w:r>
    </w:p>
  </w:endnote>
  <w:end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A4" w:rsidRDefault="00D927A4" w:rsidP="00237A2A">
      <w:pPr>
        <w:spacing w:after="0" w:line="240" w:lineRule="auto"/>
      </w:pPr>
      <w:r>
        <w:separator/>
      </w:r>
    </w:p>
  </w:footnote>
  <w:foot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4" w:rsidRDefault="00D927A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7A4" w:rsidRPr="00351F05" w:rsidRDefault="00D927A4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 w:rsidR="002C41FD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2C41FD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2C41FD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2C41FD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Music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D927A4" w:rsidRPr="00351F05" w:rsidRDefault="00D927A4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 w:rsidR="002C41FD">
                      <w:rPr>
                        <w:b/>
                        <w:sz w:val="32"/>
                        <w:szCs w:val="32"/>
                      </w:rPr>
                      <w:tab/>
                    </w:r>
                    <w:r w:rsidR="002C41FD">
                      <w:rPr>
                        <w:b/>
                        <w:sz w:val="32"/>
                        <w:szCs w:val="32"/>
                      </w:rPr>
                      <w:tab/>
                    </w:r>
                    <w:r w:rsidR="002C41FD">
                      <w:rPr>
                        <w:b/>
                        <w:sz w:val="32"/>
                        <w:szCs w:val="32"/>
                      </w:rPr>
                      <w:tab/>
                    </w:r>
                    <w:r w:rsidR="002C41FD"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Music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15659"/>
    <w:rsid w:val="00162A8E"/>
    <w:rsid w:val="0020096C"/>
    <w:rsid w:val="00237A2A"/>
    <w:rsid w:val="002C41FD"/>
    <w:rsid w:val="002E6919"/>
    <w:rsid w:val="003053A5"/>
    <w:rsid w:val="00351F05"/>
    <w:rsid w:val="00453B25"/>
    <w:rsid w:val="005330AA"/>
    <w:rsid w:val="00683602"/>
    <w:rsid w:val="007C7775"/>
    <w:rsid w:val="007E21C8"/>
    <w:rsid w:val="008A0C10"/>
    <w:rsid w:val="008E2DB8"/>
    <w:rsid w:val="008E707B"/>
    <w:rsid w:val="0095352A"/>
    <w:rsid w:val="0098228C"/>
    <w:rsid w:val="00A24C2D"/>
    <w:rsid w:val="00D6616F"/>
    <w:rsid w:val="00D927A4"/>
    <w:rsid w:val="00E746DE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C7B59836-F2BE-4E95-AA38-B887884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B5423348</Template>
  <TotalTime>6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Michael Burstow</cp:lastModifiedBy>
  <cp:revision>3</cp:revision>
  <cp:lastPrinted>2015-02-13T14:15:00Z</cp:lastPrinted>
  <dcterms:created xsi:type="dcterms:W3CDTF">2017-06-27T13:29:00Z</dcterms:created>
  <dcterms:modified xsi:type="dcterms:W3CDTF">2017-06-27T14:21:00Z</dcterms:modified>
</cp:coreProperties>
</file>